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5AD16" Type="http://schemas.openxmlformats.org/officeDocument/2006/relationships/officeDocument" Target="/word/document.xml" /><Relationship Id="coreRB25AD16" Type="http://schemas.openxmlformats.org/package/2006/relationships/metadata/core-properties" Target="/docProps/core.xml" /><Relationship Id="customRB25A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30.9.2026 0:39:26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B3B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1B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