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ACC39" Type="http://schemas.openxmlformats.org/officeDocument/2006/relationships/officeDocument" Target="/word/document.xml" /><Relationship Id="coreR316ACC39" Type="http://schemas.openxmlformats.org/package/2006/relationships/metadata/core-properties" Target="/docProps/core.xml" /><Relationship Id="customR316ACC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