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AD8B6" Type="http://schemas.openxmlformats.org/officeDocument/2006/relationships/officeDocument" Target="/word/document.xml" /><Relationship Id="coreR1BEAD8B6" Type="http://schemas.openxmlformats.org/package/2006/relationships/metadata/core-properties" Target="/docProps/core.xml" /><Relationship Id="customR1BEAD8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Disponent mezinárodního zasílatelství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