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582EB" Type="http://schemas.openxmlformats.org/officeDocument/2006/relationships/officeDocument" Target="/word/document.xml" /><Relationship Id="coreRC6582EB" Type="http://schemas.openxmlformats.org/package/2006/relationships/metadata/core-properties" Target="/docProps/core.xml" /><Relationship Id="customRC6582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22.10.2026 11:08:35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22.10.2026 11:08:35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22.10.2026 11:08:35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