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D3F4BCE" Type="http://schemas.openxmlformats.org/officeDocument/2006/relationships/officeDocument" Target="/word/document.xml" /><Relationship Id="coreRD3F4BCE" Type="http://schemas.openxmlformats.org/package/2006/relationships/metadata/core-properties" Target="/docProps/core.xml" /><Relationship Id="customRD3F4B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v manipulačních skladech dřevní hmoty (kód: 41-123-H)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na manipulačních skladech v lesnictví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Používání osobních ochranných pracovních pomůcek a dodržování bezpečnosti a ochrany zdraví při práci v manipulačním skladu</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Optimální volba sortimentace a kvality surového dříví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Obsluha motorové pily, sortimentace za pomoci ručního nářadí a motorové pily</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Obsluha mechanizačních prostředků v manipulačním skladu</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Řízení čelního nakladače</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Výpočty objemu dříví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Vyhotovování výkazů evidence v manipulačním skladu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Používání osobních ochranných pracovních pomůcek a dodržování bezpečnosti a ochrany zdraví při práci v manipulačním skladu</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Popsat význam a správně vybrat osobní ochranné pracovní pomůcky (OOPP) pro práci s ručním nářadím a motorovou pilou</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Popsat a předvést postupy práce s ručním nářadím (sekera, kalač, sapina) dle zásad BOZP</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376" w:hRule="exact" w:wrap="none" w:vAnchor="page" w:hAnchor="margin" w:x="45" w:y="4948"/>
        <w:rPr>
          <w:rStyle w:val="C3"/>
          <w:rtl w:val="0"/>
        </w:rPr>
      </w:pPr>
    </w:p>
    <w:p>
      <w:pPr>
        <w:pStyle w:val="P13"/>
        <w:framePr w:w="6658" w:h="249" w:hRule="exact" w:wrap="none" w:vAnchor="page" w:hAnchor="margin" w:x="71" w:y="5004"/>
        <w:rPr>
          <w:rStyle w:val="C11"/>
          <w:rtl w:val="0"/>
        </w:rPr>
      </w:pPr>
      <w:r>
        <w:rPr>
          <w:rStyle w:val="C11"/>
          <w:rtl w:val="0"/>
        </w:rPr>
        <w:t>c) Ukázat bezpečnostní prvky motorové pily a popsat jejich funkci</w:t>
      </w:r>
    </w:p>
    <w:p>
      <w:pPr>
        <w:pStyle w:val="P28"/>
        <w:framePr w:w="3921" w:h="376" w:hRule="exact" w:wrap="none" w:vAnchor="page" w:hAnchor="margin" w:x="6800" w:y="4948"/>
        <w:rPr>
          <w:rStyle w:val="C3"/>
          <w:rtl w:val="0"/>
        </w:rPr>
      </w:pPr>
    </w:p>
    <w:p>
      <w:pPr>
        <w:pStyle w:val="P29"/>
        <w:framePr w:w="3839" w:h="249" w:hRule="exact" w:wrap="none" w:vAnchor="page" w:hAnchor="margin" w:x="6856" w:y="5004"/>
        <w:rPr>
          <w:rStyle w:val="C21"/>
          <w:rtl w:val="0"/>
        </w:rPr>
      </w:pPr>
      <w:r>
        <w:rPr>
          <w:rStyle w:val="C21"/>
          <w:rtl w:val="0"/>
        </w:rPr>
        <w:t>Praktické předvedení a ústní ověření</w:t>
      </w:r>
    </w:p>
    <w:p>
      <w:pPr>
        <w:pStyle w:val="P16"/>
        <w:framePr w:w="6710" w:h="607" w:hRule="exact" w:wrap="none" w:vAnchor="page" w:hAnchor="margin" w:x="45" w:y="5325"/>
        <w:rPr>
          <w:rStyle w:val="C3"/>
          <w:rtl w:val="0"/>
        </w:rPr>
      </w:pPr>
    </w:p>
    <w:p>
      <w:pPr>
        <w:pStyle w:val="P17"/>
        <w:framePr w:w="6658" w:h="480" w:hRule="exact" w:wrap="none" w:vAnchor="page" w:hAnchor="margin" w:x="71" w:y="5381"/>
        <w:rPr>
          <w:rStyle w:val="C13"/>
          <w:rtl w:val="0"/>
        </w:rPr>
      </w:pPr>
      <w:r>
        <w:rPr>
          <w:rStyle w:val="C13"/>
          <w:rtl w:val="0"/>
        </w:rPr>
        <w:t>d) Popsat zásady BOZP při přepravě motorové pily, předvést její správné držení, bezpečný postoj při práci a pohyb na pracovišti</w:t>
      </w:r>
    </w:p>
    <w:p>
      <w:pPr>
        <w:pStyle w:val="P30"/>
        <w:framePr w:w="3921" w:h="607" w:hRule="exact" w:wrap="none" w:vAnchor="page" w:hAnchor="margin" w:x="6800" w:y="5325"/>
        <w:rPr>
          <w:rStyle w:val="C3"/>
          <w:rtl w:val="0"/>
        </w:rPr>
      </w:pPr>
    </w:p>
    <w:p>
      <w:pPr>
        <w:pStyle w:val="P31"/>
        <w:framePr w:w="3839" w:h="480" w:hRule="exact" w:wrap="none" w:vAnchor="page" w:hAnchor="margin" w:x="6856" w:y="5381"/>
        <w:rPr>
          <w:rStyle w:val="C22"/>
          <w:rtl w:val="0"/>
        </w:rPr>
      </w:pPr>
      <w:r>
        <w:rPr>
          <w:rStyle w:val="C22"/>
          <w:rtl w:val="0"/>
        </w:rPr>
        <w:t>Praktické předvedení a ústní ověření</w:t>
      </w:r>
    </w:p>
    <w:p>
      <w:pPr>
        <w:pStyle w:val="P12"/>
        <w:framePr w:w="6710" w:h="607" w:hRule="exact" w:wrap="none" w:vAnchor="page" w:hAnchor="margin" w:x="45" w:y="5931"/>
        <w:rPr>
          <w:rStyle w:val="C3"/>
          <w:rtl w:val="0"/>
        </w:rPr>
      </w:pPr>
    </w:p>
    <w:p>
      <w:pPr>
        <w:pStyle w:val="P13"/>
        <w:framePr w:w="6658" w:h="480" w:hRule="exact" w:wrap="none" w:vAnchor="page" w:hAnchor="margin" w:x="71" w:y="5987"/>
        <w:rPr>
          <w:rStyle w:val="C11"/>
          <w:rtl w:val="0"/>
        </w:rPr>
      </w:pPr>
      <w:r>
        <w:rPr>
          <w:rStyle w:val="C11"/>
          <w:rtl w:val="0"/>
        </w:rPr>
        <w:t>e) Popsat zásady BOZP při příčném přeřezávání, stanovit na konkrétním pracovišti bezpečností rizika a způsob jejich eliminace</w:t>
      </w:r>
    </w:p>
    <w:p>
      <w:pPr>
        <w:pStyle w:val="P28"/>
        <w:framePr w:w="3921" w:h="607" w:hRule="exact" w:wrap="none" w:vAnchor="page" w:hAnchor="margin" w:x="6800" w:y="5931"/>
        <w:rPr>
          <w:rStyle w:val="C3"/>
          <w:rtl w:val="0"/>
        </w:rPr>
      </w:pPr>
    </w:p>
    <w:p>
      <w:pPr>
        <w:pStyle w:val="P29"/>
        <w:framePr w:w="3839" w:h="480" w:hRule="exact" w:wrap="none" w:vAnchor="page" w:hAnchor="margin" w:x="6856" w:y="5987"/>
        <w:rPr>
          <w:rStyle w:val="C21"/>
          <w:rtl w:val="0"/>
        </w:rPr>
      </w:pPr>
      <w:r>
        <w:rPr>
          <w:rStyle w:val="C21"/>
          <w:rtl w:val="0"/>
        </w:rPr>
        <w:t>Ústní ověření</w:t>
      </w:r>
    </w:p>
    <w:p>
      <w:pPr>
        <w:pStyle w:val="P16"/>
        <w:framePr w:w="6710" w:h="607" w:hRule="exact" w:wrap="none" w:vAnchor="page" w:hAnchor="margin" w:x="45" w:y="6538"/>
        <w:rPr>
          <w:rStyle w:val="C3"/>
          <w:rtl w:val="0"/>
        </w:rPr>
      </w:pPr>
    </w:p>
    <w:p>
      <w:pPr>
        <w:pStyle w:val="P17"/>
        <w:framePr w:w="6658" w:h="480" w:hRule="exact" w:wrap="none" w:vAnchor="page" w:hAnchor="margin" w:x="71" w:y="6594"/>
        <w:rPr>
          <w:rStyle w:val="C13"/>
          <w:rtl w:val="0"/>
        </w:rPr>
      </w:pPr>
      <w:r>
        <w:rPr>
          <w:rStyle w:val="C13"/>
          <w:rtl w:val="0"/>
        </w:rPr>
        <w:t>f) Uvést zásady manipulace s pohonnými hmotami a hydraulickými kapalinami z pohledu BOZP a ochrany přírody</w:t>
      </w:r>
    </w:p>
    <w:p>
      <w:pPr>
        <w:pStyle w:val="P30"/>
        <w:framePr w:w="3921" w:h="607" w:hRule="exact" w:wrap="none" w:vAnchor="page" w:hAnchor="margin" w:x="6800" w:y="6538"/>
        <w:rPr>
          <w:rStyle w:val="C3"/>
          <w:rtl w:val="0"/>
        </w:rPr>
      </w:pPr>
    </w:p>
    <w:p>
      <w:pPr>
        <w:pStyle w:val="P31"/>
        <w:framePr w:w="3839" w:h="480" w:hRule="exact" w:wrap="none" w:vAnchor="page" w:hAnchor="margin" w:x="6856" w:y="6594"/>
        <w:rPr>
          <w:rStyle w:val="C22"/>
          <w:rtl w:val="0"/>
        </w:rPr>
      </w:pPr>
      <w:r>
        <w:rPr>
          <w:rStyle w:val="C22"/>
          <w:rtl w:val="0"/>
        </w:rPr>
        <w:t>Ústní ověření</w:t>
      </w:r>
    </w:p>
    <w:p>
      <w:pPr>
        <w:pStyle w:val="P12"/>
        <w:framePr w:w="6710" w:h="607" w:hRule="exact" w:wrap="none" w:vAnchor="page" w:hAnchor="margin" w:x="45" w:y="7145"/>
        <w:rPr>
          <w:rStyle w:val="C3"/>
          <w:rtl w:val="0"/>
        </w:rPr>
      </w:pPr>
    </w:p>
    <w:p>
      <w:pPr>
        <w:pStyle w:val="P13"/>
        <w:framePr w:w="6658" w:h="480" w:hRule="exact" w:wrap="none" w:vAnchor="page" w:hAnchor="margin" w:x="71" w:y="7201"/>
        <w:rPr>
          <w:rStyle w:val="C11"/>
          <w:rtl w:val="0"/>
        </w:rPr>
      </w:pPr>
      <w:r>
        <w:rPr>
          <w:rStyle w:val="C11"/>
          <w:rtl w:val="0"/>
        </w:rPr>
        <w:t>g) Popsat zásady první pomoci při úrazech způsobených ručním nářadím a motorovou pilou</w:t>
      </w:r>
    </w:p>
    <w:p>
      <w:pPr>
        <w:pStyle w:val="P28"/>
        <w:framePr w:w="3921" w:h="607" w:hRule="exact" w:wrap="none" w:vAnchor="page" w:hAnchor="margin" w:x="6800" w:y="7145"/>
        <w:rPr>
          <w:rStyle w:val="C3"/>
          <w:rtl w:val="0"/>
        </w:rPr>
      </w:pPr>
    </w:p>
    <w:p>
      <w:pPr>
        <w:pStyle w:val="P29"/>
        <w:framePr w:w="3839" w:h="480" w:hRule="exact" w:wrap="none" w:vAnchor="page" w:hAnchor="margin" w:x="6856" w:y="7201"/>
        <w:rPr>
          <w:rStyle w:val="C21"/>
          <w:rtl w:val="0"/>
        </w:rPr>
      </w:pPr>
      <w:r>
        <w:rPr>
          <w:rStyle w:val="C21"/>
          <w:rtl w:val="0"/>
        </w:rPr>
        <w:t>Ústní ověření</w:t>
      </w:r>
    </w:p>
    <w:p>
      <w:pPr>
        <w:pStyle w:val="P32"/>
        <w:framePr w:w="10710" w:h="248" w:hRule="exact" w:wrap="none" w:vAnchor="page" w:hAnchor="margin" w:x="28" w:y="7865"/>
        <w:rPr>
          <w:rStyle w:val="C23"/>
          <w:rtl w:val="0"/>
        </w:rPr>
      </w:pPr>
      <w:r>
        <w:rPr>
          <w:rStyle w:val="C23"/>
          <w:rtl w:val="0"/>
        </w:rPr>
        <w:t>Je třeba splnit všechna kritéria.</w:t>
      </w:r>
    </w:p>
    <w:p>
      <w:pPr>
        <w:pStyle w:val="P23"/>
        <w:framePr w:w="10710" w:h="340" w:hRule="exact" w:wrap="none" w:vAnchor="page" w:hAnchor="margin" w:x="28" w:y="8301"/>
        <w:rPr>
          <w:rStyle w:val="C18"/>
          <w:rtl w:val="0"/>
        </w:rPr>
      </w:pPr>
      <w:r>
        <w:rPr>
          <w:rStyle w:val="C18"/>
          <w:rtl w:val="0"/>
        </w:rPr>
        <w:t>Optimální volba sortimentace a kvality surového dříví</w:t>
      </w:r>
    </w:p>
    <w:p>
      <w:pPr>
        <w:pStyle w:val="P24"/>
        <w:framePr w:w="6713" w:h="376" w:hRule="exact" w:wrap="none" w:vAnchor="page" w:hAnchor="margin" w:x="45" w:y="8740"/>
        <w:rPr>
          <w:rStyle w:val="C3"/>
          <w:rtl w:val="0"/>
        </w:rPr>
      </w:pPr>
    </w:p>
    <w:p>
      <w:pPr>
        <w:pStyle w:val="P25"/>
        <w:framePr w:w="6661" w:h="249" w:hRule="exact" w:wrap="none" w:vAnchor="page" w:hAnchor="margin" w:x="71" w:y="8811"/>
        <w:rPr>
          <w:rStyle w:val="C19"/>
          <w:rtl w:val="0"/>
        </w:rPr>
      </w:pPr>
      <w:r>
        <w:rPr>
          <w:rStyle w:val="C19"/>
          <w:rtl w:val="0"/>
        </w:rPr>
        <w:t>Kritéria hodnocení</w:t>
      </w:r>
    </w:p>
    <w:p>
      <w:pPr>
        <w:pStyle w:val="P26"/>
        <w:framePr w:w="3918" w:h="376" w:hRule="exact" w:wrap="none" w:vAnchor="page" w:hAnchor="margin" w:x="6803" w:y="8740"/>
        <w:rPr>
          <w:rStyle w:val="C3"/>
          <w:rtl w:val="0"/>
        </w:rPr>
      </w:pPr>
    </w:p>
    <w:p>
      <w:pPr>
        <w:pStyle w:val="P27"/>
        <w:framePr w:w="3836" w:h="249" w:hRule="exact" w:wrap="none" w:vAnchor="page" w:hAnchor="margin" w:x="6859" w:y="8811"/>
        <w:rPr>
          <w:rStyle w:val="C20"/>
          <w:rtl w:val="0"/>
        </w:rPr>
      </w:pPr>
      <w:r>
        <w:rPr>
          <w:rStyle w:val="C20"/>
          <w:rtl w:val="0"/>
        </w:rPr>
        <w:t>Způsoby ověření</w:t>
      </w:r>
    </w:p>
    <w:p>
      <w:pPr>
        <w:pStyle w:val="P12"/>
        <w:framePr w:w="6710" w:h="607" w:hRule="exact" w:wrap="none" w:vAnchor="page" w:hAnchor="margin" w:x="45" w:y="9116"/>
        <w:rPr>
          <w:rStyle w:val="C3"/>
          <w:rtl w:val="0"/>
        </w:rPr>
      </w:pPr>
    </w:p>
    <w:p>
      <w:pPr>
        <w:pStyle w:val="P13"/>
        <w:framePr w:w="6658" w:h="480" w:hRule="exact" w:wrap="none" w:vAnchor="page" w:hAnchor="margin" w:x="71" w:y="9172"/>
        <w:rPr>
          <w:rStyle w:val="C11"/>
          <w:rtl w:val="0"/>
        </w:rPr>
      </w:pPr>
      <w:r>
        <w:rPr>
          <w:rStyle w:val="C11"/>
          <w:rtl w:val="0"/>
        </w:rPr>
        <w:t>a) Popsat základní rozpoznávací znaky a určit předložené druhy dřevin (alespoň 2 listnaté a 2 jehličnaté dřeviny)</w:t>
      </w:r>
    </w:p>
    <w:p>
      <w:pPr>
        <w:pStyle w:val="P28"/>
        <w:framePr w:w="3921" w:h="607" w:hRule="exact" w:wrap="none" w:vAnchor="page" w:hAnchor="margin" w:x="6800" w:y="9116"/>
        <w:rPr>
          <w:rStyle w:val="C3"/>
          <w:rtl w:val="0"/>
        </w:rPr>
      </w:pPr>
    </w:p>
    <w:p>
      <w:pPr>
        <w:pStyle w:val="P29"/>
        <w:framePr w:w="3839" w:h="480" w:hRule="exact" w:wrap="none" w:vAnchor="page" w:hAnchor="margin" w:x="6856" w:y="9172"/>
        <w:rPr>
          <w:rStyle w:val="C21"/>
          <w:rtl w:val="0"/>
        </w:rPr>
      </w:pPr>
      <w:r>
        <w:rPr>
          <w:rStyle w:val="C21"/>
          <w:rtl w:val="0"/>
        </w:rPr>
        <w:t>Praktické předvedení a ústní ověření</w:t>
      </w:r>
    </w:p>
    <w:p>
      <w:pPr>
        <w:pStyle w:val="P16"/>
        <w:framePr w:w="6710" w:h="376" w:hRule="exact" w:wrap="none" w:vAnchor="page" w:hAnchor="margin" w:x="45" w:y="9723"/>
        <w:rPr>
          <w:rStyle w:val="C3"/>
          <w:rtl w:val="0"/>
        </w:rPr>
      </w:pPr>
    </w:p>
    <w:p>
      <w:pPr>
        <w:pStyle w:val="P17"/>
        <w:framePr w:w="6658" w:h="249" w:hRule="exact" w:wrap="none" w:vAnchor="page" w:hAnchor="margin" w:x="71" w:y="9779"/>
        <w:rPr>
          <w:rStyle w:val="C13"/>
          <w:rtl w:val="0"/>
        </w:rPr>
      </w:pPr>
      <w:r>
        <w:rPr>
          <w:rStyle w:val="C13"/>
          <w:rtl w:val="0"/>
        </w:rPr>
        <w:t>b) Popsat základní vady dřeva a určit kvalitu surového dříví</w:t>
      </w:r>
    </w:p>
    <w:p>
      <w:pPr>
        <w:pStyle w:val="P30"/>
        <w:framePr w:w="3921" w:h="376" w:hRule="exact" w:wrap="none" w:vAnchor="page" w:hAnchor="margin" w:x="6800" w:y="9723"/>
        <w:rPr>
          <w:rStyle w:val="C3"/>
          <w:rtl w:val="0"/>
        </w:rPr>
      </w:pPr>
    </w:p>
    <w:p>
      <w:pPr>
        <w:pStyle w:val="P31"/>
        <w:framePr w:w="3839" w:h="249" w:hRule="exact" w:wrap="none" w:vAnchor="page" w:hAnchor="margin" w:x="6856" w:y="9779"/>
        <w:rPr>
          <w:rStyle w:val="C22"/>
          <w:rtl w:val="0"/>
        </w:rPr>
      </w:pPr>
      <w:r>
        <w:rPr>
          <w:rStyle w:val="C22"/>
          <w:rtl w:val="0"/>
        </w:rPr>
        <w:t>Praktické předvedení a ústní ověření</w:t>
      </w:r>
    </w:p>
    <w:p>
      <w:pPr>
        <w:pStyle w:val="P12"/>
        <w:framePr w:w="6710" w:h="607" w:hRule="exact" w:wrap="none" w:vAnchor="page" w:hAnchor="margin" w:x="45" w:y="10100"/>
        <w:rPr>
          <w:rStyle w:val="C3"/>
          <w:rtl w:val="0"/>
        </w:rPr>
      </w:pPr>
    </w:p>
    <w:p>
      <w:pPr>
        <w:pStyle w:val="P13"/>
        <w:framePr w:w="6658" w:h="480" w:hRule="exact" w:wrap="none" w:vAnchor="page" w:hAnchor="margin" w:x="71" w:y="10156"/>
        <w:rPr>
          <w:rStyle w:val="C11"/>
          <w:rtl w:val="0"/>
        </w:rPr>
      </w:pPr>
      <w:r>
        <w:rPr>
          <w:rStyle w:val="C11"/>
          <w:rtl w:val="0"/>
        </w:rPr>
        <w:t>c) Použít pomůcky pro měření délek a tlouštěk dříví a předvést praktické měření dříví</w:t>
      </w:r>
    </w:p>
    <w:p>
      <w:pPr>
        <w:pStyle w:val="P28"/>
        <w:framePr w:w="3921" w:h="607" w:hRule="exact" w:wrap="none" w:vAnchor="page" w:hAnchor="margin" w:x="6800" w:y="10100"/>
        <w:rPr>
          <w:rStyle w:val="C3"/>
          <w:rtl w:val="0"/>
        </w:rPr>
      </w:pPr>
    </w:p>
    <w:p>
      <w:pPr>
        <w:pStyle w:val="P29"/>
        <w:framePr w:w="3839" w:h="480" w:hRule="exact" w:wrap="none" w:vAnchor="page" w:hAnchor="margin" w:x="6856" w:y="10156"/>
        <w:rPr>
          <w:rStyle w:val="C21"/>
          <w:rtl w:val="0"/>
        </w:rPr>
      </w:pPr>
      <w:r>
        <w:rPr>
          <w:rStyle w:val="C21"/>
          <w:rtl w:val="0"/>
        </w:rPr>
        <w:t>Praktické předvedení</w:t>
      </w:r>
    </w:p>
    <w:p>
      <w:pPr>
        <w:pStyle w:val="P16"/>
        <w:framePr w:w="6710" w:h="831" w:hRule="exact" w:wrap="none" w:vAnchor="page" w:hAnchor="margin" w:x="45" w:y="10706"/>
        <w:rPr>
          <w:rStyle w:val="C3"/>
          <w:rtl w:val="0"/>
        </w:rPr>
      </w:pPr>
    </w:p>
    <w:p>
      <w:pPr>
        <w:pStyle w:val="P17"/>
        <w:framePr w:w="6658" w:h="704" w:hRule="exact" w:wrap="none" w:vAnchor="page" w:hAnchor="margin" w:x="71" w:y="10762"/>
        <w:rPr>
          <w:rStyle w:val="C13"/>
          <w:rtl w:val="0"/>
        </w:rPr>
      </w:pPr>
      <w:r>
        <w:rPr>
          <w:rStyle w:val="C13"/>
          <w:rtl w:val="0"/>
        </w:rPr>
        <w:t>d) Zatřídit jednotlivé výřezy do příslušných sortimentů dle předložené sortimentace (z jednoho listnatého a jednoho jehličnatého "surového kmene")</w:t>
      </w:r>
    </w:p>
    <w:p>
      <w:pPr>
        <w:pStyle w:val="P30"/>
        <w:framePr w:w="3921" w:h="831" w:hRule="exact" w:wrap="none" w:vAnchor="page" w:hAnchor="margin" w:x="6800" w:y="10706"/>
        <w:rPr>
          <w:rStyle w:val="C3"/>
          <w:rtl w:val="0"/>
        </w:rPr>
      </w:pPr>
    </w:p>
    <w:p>
      <w:pPr>
        <w:pStyle w:val="P31"/>
        <w:framePr w:w="3839" w:h="704" w:hRule="exact" w:wrap="none" w:vAnchor="page" w:hAnchor="margin" w:x="6856" w:y="10762"/>
        <w:rPr>
          <w:rStyle w:val="C22"/>
          <w:rtl w:val="0"/>
        </w:rPr>
      </w:pPr>
      <w:r>
        <w:rPr>
          <w:rStyle w:val="C22"/>
          <w:rtl w:val="0"/>
        </w:rPr>
        <w:t>Praktické předvedení</w:t>
      </w:r>
    </w:p>
    <w:p>
      <w:pPr>
        <w:pStyle w:val="P32"/>
        <w:framePr w:w="10710" w:h="248" w:hRule="exact" w:wrap="none" w:vAnchor="page" w:hAnchor="margin" w:x="28" w:y="11651"/>
        <w:rPr>
          <w:rStyle w:val="C23"/>
          <w:rtl w:val="0"/>
        </w:rPr>
      </w:pPr>
      <w:r>
        <w:rPr>
          <w:rStyle w:val="C23"/>
          <w:rtl w:val="0"/>
        </w:rPr>
        <w:t>Je třeba splnit všechna kritéria.</w:t>
      </w:r>
    </w:p>
    <w:p>
      <w:pPr>
        <w:pStyle w:val="P23"/>
        <w:framePr w:w="10710" w:h="340" w:hRule="exact" w:wrap="none" w:vAnchor="page" w:hAnchor="margin" w:x="28" w:y="12087"/>
        <w:rPr>
          <w:rStyle w:val="C18"/>
          <w:rtl w:val="0"/>
        </w:rPr>
      </w:pPr>
      <w:r>
        <w:rPr>
          <w:rStyle w:val="C18"/>
          <w:rtl w:val="0"/>
        </w:rPr>
        <w:t>Obsluha motorové pily, sortimentace za pomoci ručního nářadí a motorové pily</w:t>
      </w:r>
    </w:p>
    <w:p>
      <w:pPr>
        <w:pStyle w:val="P24"/>
        <w:framePr w:w="6713" w:h="376" w:hRule="exact" w:wrap="none" w:vAnchor="page" w:hAnchor="margin" w:x="45" w:y="12526"/>
        <w:rPr>
          <w:rStyle w:val="C3"/>
          <w:rtl w:val="0"/>
        </w:rPr>
      </w:pPr>
    </w:p>
    <w:p>
      <w:pPr>
        <w:pStyle w:val="P25"/>
        <w:framePr w:w="6661" w:h="249" w:hRule="exact" w:wrap="none" w:vAnchor="page" w:hAnchor="margin" w:x="71" w:y="12597"/>
        <w:rPr>
          <w:rStyle w:val="C19"/>
          <w:rtl w:val="0"/>
        </w:rPr>
      </w:pPr>
      <w:r>
        <w:rPr>
          <w:rStyle w:val="C19"/>
          <w:rtl w:val="0"/>
        </w:rPr>
        <w:t>Kritéria hodnocení</w:t>
      </w:r>
    </w:p>
    <w:p>
      <w:pPr>
        <w:pStyle w:val="P26"/>
        <w:framePr w:w="3918" w:h="376" w:hRule="exact" w:wrap="none" w:vAnchor="page" w:hAnchor="margin" w:x="6803" w:y="12526"/>
        <w:rPr>
          <w:rStyle w:val="C3"/>
          <w:rtl w:val="0"/>
        </w:rPr>
      </w:pPr>
    </w:p>
    <w:p>
      <w:pPr>
        <w:pStyle w:val="P27"/>
        <w:framePr w:w="3836" w:h="249" w:hRule="exact" w:wrap="none" w:vAnchor="page" w:hAnchor="margin" w:x="6859" w:y="12597"/>
        <w:rPr>
          <w:rStyle w:val="C20"/>
          <w:rtl w:val="0"/>
        </w:rPr>
      </w:pPr>
      <w:r>
        <w:rPr>
          <w:rStyle w:val="C20"/>
          <w:rtl w:val="0"/>
        </w:rPr>
        <w:t>Způsoby ověření</w:t>
      </w:r>
    </w:p>
    <w:p>
      <w:pPr>
        <w:pStyle w:val="P12"/>
        <w:framePr w:w="6710" w:h="607" w:hRule="exact" w:wrap="none" w:vAnchor="page" w:hAnchor="margin" w:x="45" w:y="12902"/>
        <w:rPr>
          <w:rStyle w:val="C3"/>
          <w:rtl w:val="0"/>
        </w:rPr>
      </w:pPr>
    </w:p>
    <w:p>
      <w:pPr>
        <w:pStyle w:val="P13"/>
        <w:framePr w:w="6658" w:h="480" w:hRule="exact" w:wrap="none" w:vAnchor="page" w:hAnchor="margin" w:x="71" w:y="12958"/>
        <w:rPr>
          <w:rStyle w:val="C11"/>
          <w:rtl w:val="0"/>
        </w:rPr>
      </w:pPr>
      <w:r>
        <w:rPr>
          <w:rStyle w:val="C11"/>
          <w:rtl w:val="0"/>
        </w:rPr>
        <w:t>a) Připravit pracoviště s ohledem na BOZP, rozvalit skládku za pomoci ručního nářadí a zajistit zamezení samovolného rozvalení</w:t>
      </w:r>
    </w:p>
    <w:p>
      <w:pPr>
        <w:pStyle w:val="P28"/>
        <w:framePr w:w="3921" w:h="607" w:hRule="exact" w:wrap="none" w:vAnchor="page" w:hAnchor="margin" w:x="6800" w:y="12902"/>
        <w:rPr>
          <w:rStyle w:val="C3"/>
          <w:rtl w:val="0"/>
        </w:rPr>
      </w:pPr>
    </w:p>
    <w:p>
      <w:pPr>
        <w:pStyle w:val="P29"/>
        <w:framePr w:w="3839" w:h="480" w:hRule="exact" w:wrap="none" w:vAnchor="page" w:hAnchor="margin" w:x="6856" w:y="12958"/>
        <w:rPr>
          <w:rStyle w:val="C21"/>
          <w:rtl w:val="0"/>
        </w:rPr>
      </w:pPr>
      <w:r>
        <w:rPr>
          <w:rStyle w:val="C21"/>
          <w:rtl w:val="0"/>
        </w:rPr>
        <w:t>Praktické předvedení</w:t>
      </w:r>
    </w:p>
    <w:p>
      <w:pPr>
        <w:pStyle w:val="P16"/>
        <w:framePr w:w="6710" w:h="607" w:hRule="exact" w:wrap="none" w:vAnchor="page" w:hAnchor="margin" w:x="45" w:y="13509"/>
        <w:rPr>
          <w:rStyle w:val="C3"/>
          <w:rtl w:val="0"/>
        </w:rPr>
      </w:pPr>
    </w:p>
    <w:p>
      <w:pPr>
        <w:pStyle w:val="P17"/>
        <w:framePr w:w="6658" w:h="480" w:hRule="exact" w:wrap="none" w:vAnchor="page" w:hAnchor="margin" w:x="71" w:y="13565"/>
        <w:rPr>
          <w:rStyle w:val="C13"/>
          <w:rtl w:val="0"/>
        </w:rPr>
      </w:pPr>
      <w:r>
        <w:rPr>
          <w:rStyle w:val="C13"/>
          <w:rtl w:val="0"/>
        </w:rPr>
        <w:t>b) Popsat a předvést způsoby příčných řezů s ohledem na tahovou a tlakovou stranu dříví</w:t>
      </w:r>
    </w:p>
    <w:p>
      <w:pPr>
        <w:pStyle w:val="P30"/>
        <w:framePr w:w="3921" w:h="607" w:hRule="exact" w:wrap="none" w:vAnchor="page" w:hAnchor="margin" w:x="6800" w:y="13509"/>
        <w:rPr>
          <w:rStyle w:val="C3"/>
          <w:rtl w:val="0"/>
        </w:rPr>
      </w:pPr>
    </w:p>
    <w:p>
      <w:pPr>
        <w:pStyle w:val="P31"/>
        <w:framePr w:w="3839" w:h="480" w:hRule="exact" w:wrap="none" w:vAnchor="page" w:hAnchor="margin" w:x="6856" w:y="13565"/>
        <w:rPr>
          <w:rStyle w:val="C22"/>
          <w:rtl w:val="0"/>
        </w:rPr>
      </w:pPr>
      <w:r>
        <w:rPr>
          <w:rStyle w:val="C22"/>
          <w:rtl w:val="0"/>
        </w:rPr>
        <w:t>Praktické předvedení a ústní ověření</w:t>
      </w:r>
    </w:p>
    <w:p>
      <w:pPr>
        <w:pStyle w:val="P12"/>
        <w:framePr w:w="6710" w:h="376" w:hRule="exact" w:wrap="none" w:vAnchor="page" w:hAnchor="margin" w:x="45" w:y="14116"/>
        <w:rPr>
          <w:rStyle w:val="C3"/>
          <w:rtl w:val="0"/>
        </w:rPr>
      </w:pPr>
    </w:p>
    <w:p>
      <w:pPr>
        <w:pStyle w:val="P13"/>
        <w:framePr w:w="6658" w:h="249" w:hRule="exact" w:wrap="none" w:vAnchor="page" w:hAnchor="margin" w:x="71" w:y="14172"/>
        <w:rPr>
          <w:rStyle w:val="C11"/>
          <w:rtl w:val="0"/>
        </w:rPr>
      </w:pPr>
      <w:r>
        <w:rPr>
          <w:rStyle w:val="C11"/>
          <w:rtl w:val="0"/>
        </w:rPr>
        <w:t>c) Popsat způsob vyjmutí sevřené řezací části motorové pily z řezu</w:t>
      </w:r>
    </w:p>
    <w:p>
      <w:pPr>
        <w:pStyle w:val="P28"/>
        <w:framePr w:w="3921" w:h="376" w:hRule="exact" w:wrap="none" w:vAnchor="page" w:hAnchor="margin" w:x="6800" w:y="14116"/>
        <w:rPr>
          <w:rStyle w:val="C3"/>
          <w:rtl w:val="0"/>
        </w:rPr>
      </w:pPr>
    </w:p>
    <w:p>
      <w:pPr>
        <w:pStyle w:val="P29"/>
        <w:framePr w:w="3839" w:h="249" w:hRule="exact" w:wrap="none" w:vAnchor="page" w:hAnchor="margin" w:x="6856" w:y="14172"/>
        <w:rPr>
          <w:rStyle w:val="C21"/>
          <w:rtl w:val="0"/>
        </w:rPr>
      </w:pPr>
      <w:r>
        <w:rPr>
          <w:rStyle w:val="C21"/>
          <w:rtl w:val="0"/>
        </w:rPr>
        <w:t>Ústní ověření</w:t>
      </w:r>
    </w:p>
    <w:p>
      <w:pPr>
        <w:pStyle w:val="P16"/>
        <w:framePr w:w="6710" w:h="607" w:hRule="exact" w:wrap="none" w:vAnchor="page" w:hAnchor="margin" w:x="45" w:y="14492"/>
        <w:rPr>
          <w:rStyle w:val="C3"/>
          <w:rtl w:val="0"/>
        </w:rPr>
      </w:pPr>
    </w:p>
    <w:p>
      <w:pPr>
        <w:pStyle w:val="P17"/>
        <w:framePr w:w="6658" w:h="480" w:hRule="exact" w:wrap="none" w:vAnchor="page" w:hAnchor="margin" w:x="71" w:y="14548"/>
        <w:rPr>
          <w:rStyle w:val="C13"/>
          <w:rtl w:val="0"/>
        </w:rPr>
      </w:pPr>
      <w:r>
        <w:rPr>
          <w:rStyle w:val="C13"/>
          <w:rtl w:val="0"/>
        </w:rPr>
        <w:t>d) Předvést příčné přeřezávání slabšího i silnějšího dříví než je délka lišty motorové pily</w:t>
      </w:r>
    </w:p>
    <w:p>
      <w:pPr>
        <w:pStyle w:val="P30"/>
        <w:framePr w:w="3921" w:h="607" w:hRule="exact" w:wrap="none" w:vAnchor="page" w:hAnchor="margin" w:x="6800" w:y="14492"/>
        <w:rPr>
          <w:rStyle w:val="C3"/>
          <w:rtl w:val="0"/>
        </w:rPr>
      </w:pPr>
    </w:p>
    <w:p>
      <w:pPr>
        <w:pStyle w:val="P31"/>
        <w:framePr w:w="3839" w:h="480" w:hRule="exact" w:wrap="none" w:vAnchor="page" w:hAnchor="margin" w:x="6856" w:y="14548"/>
        <w:rPr>
          <w:rStyle w:val="C22"/>
          <w:rtl w:val="0"/>
        </w:rPr>
      </w:pPr>
      <w:r>
        <w:rPr>
          <w:rStyle w:val="C22"/>
          <w:rtl w:val="0"/>
        </w:rPr>
        <w:t>Praktické předvedení</w:t>
      </w:r>
    </w:p>
    <w:p>
      <w:pPr>
        <w:pStyle w:val="P12"/>
        <w:framePr w:w="6710" w:h="376" w:hRule="exact" w:wrap="none" w:vAnchor="page" w:hAnchor="margin" w:x="45" w:y="15099"/>
        <w:rPr>
          <w:rStyle w:val="C3"/>
          <w:rtl w:val="0"/>
        </w:rPr>
      </w:pPr>
    </w:p>
    <w:p>
      <w:pPr>
        <w:pStyle w:val="P13"/>
        <w:framePr w:w="6658" w:h="249" w:hRule="exact" w:wrap="none" w:vAnchor="page" w:hAnchor="margin" w:x="71" w:y="15155"/>
        <w:rPr>
          <w:rStyle w:val="C11"/>
          <w:rtl w:val="0"/>
        </w:rPr>
      </w:pPr>
      <w:r>
        <w:rPr>
          <w:rStyle w:val="C11"/>
          <w:rtl w:val="0"/>
        </w:rPr>
        <w:t>e) Předvést následnou manipulaci s dřívím za pomoci ručního nářadí</w:t>
      </w:r>
    </w:p>
    <w:p>
      <w:pPr>
        <w:pStyle w:val="P28"/>
        <w:framePr w:w="3921" w:h="376" w:hRule="exact" w:wrap="none" w:vAnchor="page" w:hAnchor="margin" w:x="6800" w:y="15099"/>
        <w:rPr>
          <w:rStyle w:val="C3"/>
          <w:rtl w:val="0"/>
        </w:rPr>
      </w:pPr>
    </w:p>
    <w:p>
      <w:pPr>
        <w:pStyle w:val="P29"/>
        <w:framePr w:w="3839" w:h="249" w:hRule="exact" w:wrap="none" w:vAnchor="page" w:hAnchor="margin" w:x="6856" w:y="15155"/>
        <w:rPr>
          <w:rStyle w:val="C21"/>
          <w:rtl w:val="0"/>
        </w:rPr>
      </w:pPr>
      <w:r>
        <w:rPr>
          <w:rStyle w:val="C21"/>
          <w:rtl w:val="0"/>
        </w:rPr>
        <w:t>Praktické předvedení</w:t>
      </w:r>
    </w:p>
    <w:p>
      <w:pPr>
        <w:pStyle w:val="P32"/>
        <w:framePr w:w="10710" w:h="248" w:hRule="exact" w:wrap="none" w:vAnchor="page" w:hAnchor="margin" w:x="28" w:y="155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mechanizačních prostředků v manipulačním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předvést obsluhu hydraulické ruky (jeřábu) při vykládání i nakládání dopravních prostředků, včetně zásad BOZP</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 xml:space="preserve">b) Popsat a předvést obsluhu sortimentační linky -  včetně zkracování, odkorňování a třídění dřeva, včetně zásad BOZP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obsluhu ruční štípačky nebo linky na výrobu palivového dříví, včetně zásad BOZP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Popsat a předvést obsluhu štěpkovače (pojízdný nebo statický), včetně zásad BOZP</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Řízení čelního nakladače</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376" w:hRule="exact" w:wrap="none" w:vAnchor="page" w:hAnchor="margin" w:x="45" w:y="6762"/>
        <w:rPr>
          <w:rStyle w:val="C3"/>
          <w:rtl w:val="0"/>
        </w:rPr>
      </w:pPr>
    </w:p>
    <w:p>
      <w:pPr>
        <w:pStyle w:val="P13"/>
        <w:framePr w:w="6658" w:h="249" w:hRule="exact" w:wrap="none" w:vAnchor="page" w:hAnchor="margin" w:x="71" w:y="6818"/>
        <w:rPr>
          <w:rStyle w:val="C11"/>
          <w:rtl w:val="0"/>
        </w:rPr>
      </w:pPr>
      <w:r>
        <w:rPr>
          <w:rStyle w:val="C11"/>
          <w:rtl w:val="0"/>
        </w:rPr>
        <w:t>a) Vyjmenovat zásady BOZP při práci s čelním nakladačem</w:t>
      </w:r>
    </w:p>
    <w:p>
      <w:pPr>
        <w:pStyle w:val="P28"/>
        <w:framePr w:w="3921" w:h="376" w:hRule="exact" w:wrap="none" w:vAnchor="page" w:hAnchor="margin" w:x="6800" w:y="6762"/>
        <w:rPr>
          <w:rStyle w:val="C3"/>
          <w:rtl w:val="0"/>
        </w:rPr>
      </w:pPr>
    </w:p>
    <w:p>
      <w:pPr>
        <w:pStyle w:val="P29"/>
        <w:framePr w:w="3839" w:h="249" w:hRule="exact" w:wrap="none" w:vAnchor="page" w:hAnchor="margin" w:x="6856" w:y="6818"/>
        <w:rPr>
          <w:rStyle w:val="C21"/>
          <w:rtl w:val="0"/>
        </w:rPr>
      </w:pPr>
      <w:r>
        <w:rPr>
          <w:rStyle w:val="C21"/>
          <w:rtl w:val="0"/>
        </w:rPr>
        <w:t>Ústní ověření</w:t>
      </w:r>
    </w:p>
    <w:p>
      <w:pPr>
        <w:pStyle w:val="P16"/>
        <w:framePr w:w="6710" w:h="376" w:hRule="exact" w:wrap="none" w:vAnchor="page" w:hAnchor="margin" w:x="45" w:y="7138"/>
        <w:rPr>
          <w:rStyle w:val="C3"/>
          <w:rtl w:val="0"/>
        </w:rPr>
      </w:pPr>
    </w:p>
    <w:p>
      <w:pPr>
        <w:pStyle w:val="P17"/>
        <w:framePr w:w="6658" w:h="249" w:hRule="exact" w:wrap="none" w:vAnchor="page" w:hAnchor="margin" w:x="71" w:y="7194"/>
        <w:rPr>
          <w:rStyle w:val="C13"/>
          <w:rtl w:val="0"/>
        </w:rPr>
      </w:pPr>
      <w:r>
        <w:rPr>
          <w:rStyle w:val="C13"/>
          <w:rtl w:val="0"/>
        </w:rPr>
        <w:t>b) Předvést přemisťování dřeva v rámci manipulačního skladu</w:t>
      </w:r>
    </w:p>
    <w:p>
      <w:pPr>
        <w:pStyle w:val="P30"/>
        <w:framePr w:w="3921" w:h="376" w:hRule="exact" w:wrap="none" w:vAnchor="page" w:hAnchor="margin" w:x="6800" w:y="7138"/>
        <w:rPr>
          <w:rStyle w:val="C3"/>
          <w:rtl w:val="0"/>
        </w:rPr>
      </w:pPr>
    </w:p>
    <w:p>
      <w:pPr>
        <w:pStyle w:val="P31"/>
        <w:framePr w:w="3839" w:h="249" w:hRule="exact" w:wrap="none" w:vAnchor="page" w:hAnchor="margin" w:x="6856" w:y="7194"/>
        <w:rPr>
          <w:rStyle w:val="C22"/>
          <w:rtl w:val="0"/>
        </w:rPr>
      </w:pPr>
      <w:r>
        <w:rPr>
          <w:rStyle w:val="C22"/>
          <w:rtl w:val="0"/>
        </w:rPr>
        <w:t>Praktické předvedení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c) Předvést nakládání dřeva na dopravní prostředky</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w:t>
      </w:r>
    </w:p>
    <w:p>
      <w:pPr>
        <w:pStyle w:val="P32"/>
        <w:framePr w:w="10710" w:h="248" w:hRule="exact" w:wrap="none" w:vAnchor="page" w:hAnchor="margin" w:x="28" w:y="8004"/>
        <w:rPr>
          <w:rStyle w:val="C23"/>
          <w:rtl w:val="0"/>
        </w:rPr>
      </w:pPr>
      <w:r>
        <w:rPr>
          <w:rStyle w:val="C23"/>
          <w:rtl w:val="0"/>
        </w:rPr>
        <w:t>Je třeba splnit všechna kritéria.</w:t>
      </w:r>
    </w:p>
    <w:p>
      <w:pPr>
        <w:pStyle w:val="P23"/>
        <w:framePr w:w="10710" w:h="340" w:hRule="exact" w:wrap="none" w:vAnchor="page" w:hAnchor="margin" w:x="28" w:y="8439"/>
        <w:rPr>
          <w:rStyle w:val="C18"/>
          <w:rtl w:val="0"/>
        </w:rPr>
      </w:pPr>
      <w:r>
        <w:rPr>
          <w:rStyle w:val="C18"/>
          <w:rtl w:val="0"/>
        </w:rPr>
        <w:t>Výpočty objemu dříví</w:t>
      </w:r>
    </w:p>
    <w:p>
      <w:pPr>
        <w:pStyle w:val="P24"/>
        <w:framePr w:w="6713" w:h="376" w:hRule="exact" w:wrap="none" w:vAnchor="page" w:hAnchor="margin" w:x="45" w:y="8879"/>
        <w:rPr>
          <w:rStyle w:val="C3"/>
          <w:rtl w:val="0"/>
        </w:rPr>
      </w:pPr>
    </w:p>
    <w:p>
      <w:pPr>
        <w:pStyle w:val="P25"/>
        <w:framePr w:w="6661" w:h="249" w:hRule="exact" w:wrap="none" w:vAnchor="page" w:hAnchor="margin" w:x="71" w:y="8950"/>
        <w:rPr>
          <w:rStyle w:val="C19"/>
          <w:rtl w:val="0"/>
        </w:rPr>
      </w:pPr>
      <w:r>
        <w:rPr>
          <w:rStyle w:val="C19"/>
          <w:rtl w:val="0"/>
        </w:rPr>
        <w:t>Kritéria hodnocení</w:t>
      </w:r>
    </w:p>
    <w:p>
      <w:pPr>
        <w:pStyle w:val="P26"/>
        <w:framePr w:w="3918" w:h="376" w:hRule="exact" w:wrap="none" w:vAnchor="page" w:hAnchor="margin" w:x="6803" w:y="8879"/>
        <w:rPr>
          <w:rStyle w:val="C3"/>
          <w:rtl w:val="0"/>
        </w:rPr>
      </w:pPr>
    </w:p>
    <w:p>
      <w:pPr>
        <w:pStyle w:val="P27"/>
        <w:framePr w:w="3836" w:h="249" w:hRule="exact" w:wrap="none" w:vAnchor="page" w:hAnchor="margin" w:x="6859" w:y="8950"/>
        <w:rPr>
          <w:rStyle w:val="C20"/>
          <w:rtl w:val="0"/>
        </w:rPr>
      </w:pPr>
      <w:r>
        <w:rPr>
          <w:rStyle w:val="C20"/>
          <w:rtl w:val="0"/>
        </w:rPr>
        <w:t>Způsoby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a) Popsat postupy a pomůcky pro měření, sortimentaci a stanovení objemu dříví</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16"/>
        <w:framePr w:w="6710" w:h="607" w:hRule="exact" w:wrap="none" w:vAnchor="page" w:hAnchor="margin" w:x="45" w:y="9862"/>
        <w:rPr>
          <w:rStyle w:val="C3"/>
          <w:rtl w:val="0"/>
        </w:rPr>
      </w:pPr>
    </w:p>
    <w:p>
      <w:pPr>
        <w:pStyle w:val="P17"/>
        <w:framePr w:w="6658" w:h="480" w:hRule="exact" w:wrap="none" w:vAnchor="page" w:hAnchor="margin" w:x="71" w:y="9918"/>
        <w:rPr>
          <w:rStyle w:val="C13"/>
          <w:rtl w:val="0"/>
        </w:rPr>
      </w:pPr>
      <w:r>
        <w:rPr>
          <w:rStyle w:val="C13"/>
          <w:rtl w:val="0"/>
        </w:rPr>
        <w:t>b) Popsat a předvést měření dříví v sortimentech, stanovení objemu jednotlivých sortimentů</w:t>
      </w:r>
    </w:p>
    <w:p>
      <w:pPr>
        <w:pStyle w:val="P30"/>
        <w:framePr w:w="3921" w:h="607" w:hRule="exact" w:wrap="none" w:vAnchor="page" w:hAnchor="margin" w:x="6800" w:y="9862"/>
        <w:rPr>
          <w:rStyle w:val="C3"/>
          <w:rtl w:val="0"/>
        </w:rPr>
      </w:pPr>
    </w:p>
    <w:p>
      <w:pPr>
        <w:pStyle w:val="P31"/>
        <w:framePr w:w="3839" w:h="480" w:hRule="exact" w:wrap="none" w:vAnchor="page" w:hAnchor="margin" w:x="6856" w:y="9918"/>
        <w:rPr>
          <w:rStyle w:val="C22"/>
          <w:rtl w:val="0"/>
        </w:rPr>
      </w:pPr>
      <w:r>
        <w:rPr>
          <w:rStyle w:val="C22"/>
          <w:rtl w:val="0"/>
        </w:rPr>
        <w:t>Praktické předvedení a ústní ověření</w:t>
      </w:r>
    </w:p>
    <w:p>
      <w:pPr>
        <w:pStyle w:val="P12"/>
        <w:framePr w:w="6710" w:h="376" w:hRule="exact" w:wrap="none" w:vAnchor="page" w:hAnchor="margin" w:x="45" w:y="10469"/>
        <w:rPr>
          <w:rStyle w:val="C3"/>
          <w:rtl w:val="0"/>
        </w:rPr>
      </w:pPr>
    </w:p>
    <w:p>
      <w:pPr>
        <w:pStyle w:val="P13"/>
        <w:framePr w:w="6658" w:h="249" w:hRule="exact" w:wrap="none" w:vAnchor="page" w:hAnchor="margin" w:x="71" w:y="10525"/>
        <w:rPr>
          <w:rStyle w:val="C11"/>
          <w:rtl w:val="0"/>
        </w:rPr>
      </w:pPr>
      <w:r>
        <w:rPr>
          <w:rStyle w:val="C11"/>
          <w:rtl w:val="0"/>
        </w:rPr>
        <w:t>c) Popsat a předvést měření dříví v hráních, stanovení objemu hrání</w:t>
      </w:r>
    </w:p>
    <w:p>
      <w:pPr>
        <w:pStyle w:val="P28"/>
        <w:framePr w:w="3921" w:h="376" w:hRule="exact" w:wrap="none" w:vAnchor="page" w:hAnchor="margin" w:x="6800" w:y="10469"/>
        <w:rPr>
          <w:rStyle w:val="C3"/>
          <w:rtl w:val="0"/>
        </w:rPr>
      </w:pPr>
    </w:p>
    <w:p>
      <w:pPr>
        <w:pStyle w:val="P29"/>
        <w:framePr w:w="3839" w:h="249" w:hRule="exact" w:wrap="none" w:vAnchor="page" w:hAnchor="margin" w:x="6856" w:y="10525"/>
        <w:rPr>
          <w:rStyle w:val="C21"/>
          <w:rtl w:val="0"/>
        </w:rPr>
      </w:pPr>
      <w:r>
        <w:rPr>
          <w:rStyle w:val="C21"/>
          <w:rtl w:val="0"/>
        </w:rPr>
        <w:t>Praktické předvedení a ústní ověření</w:t>
      </w:r>
    </w:p>
    <w:p>
      <w:pPr>
        <w:pStyle w:val="P16"/>
        <w:framePr w:w="6710" w:h="607" w:hRule="exact" w:wrap="none" w:vAnchor="page" w:hAnchor="margin" w:x="45" w:y="10845"/>
        <w:rPr>
          <w:rStyle w:val="C3"/>
          <w:rtl w:val="0"/>
        </w:rPr>
      </w:pPr>
    </w:p>
    <w:p>
      <w:pPr>
        <w:pStyle w:val="P17"/>
        <w:framePr w:w="6658" w:h="480" w:hRule="exact" w:wrap="none" w:vAnchor="page" w:hAnchor="margin" w:x="71" w:y="10901"/>
        <w:rPr>
          <w:rStyle w:val="C13"/>
          <w:rtl w:val="0"/>
        </w:rPr>
      </w:pPr>
      <w:r>
        <w:rPr>
          <w:rStyle w:val="C13"/>
          <w:rtl w:val="0"/>
        </w:rPr>
        <w:t>d) Popsat způsoby a stanovit objem dříví v prostorových metrech (prm) a v metrech kubických</w:t>
      </w:r>
    </w:p>
    <w:p>
      <w:pPr>
        <w:pStyle w:val="P30"/>
        <w:framePr w:w="3921" w:h="607" w:hRule="exact" w:wrap="none" w:vAnchor="page" w:hAnchor="margin" w:x="6800" w:y="10845"/>
        <w:rPr>
          <w:rStyle w:val="C3"/>
          <w:rtl w:val="0"/>
        </w:rPr>
      </w:pPr>
    </w:p>
    <w:p>
      <w:pPr>
        <w:pStyle w:val="P31"/>
        <w:framePr w:w="3839" w:h="480" w:hRule="exact" w:wrap="none" w:vAnchor="page" w:hAnchor="margin" w:x="6856" w:y="10901"/>
        <w:rPr>
          <w:rStyle w:val="C22"/>
          <w:rtl w:val="0"/>
        </w:rPr>
      </w:pPr>
      <w:r>
        <w:rPr>
          <w:rStyle w:val="C22"/>
          <w:rtl w:val="0"/>
        </w:rPr>
        <w:t>Praktické předvedení a ústní ověření</w:t>
      </w:r>
    </w:p>
    <w:p>
      <w:pPr>
        <w:pStyle w:val="P32"/>
        <w:framePr w:w="10710" w:h="248" w:hRule="exact" w:wrap="none" w:vAnchor="page" w:hAnchor="margin" w:x="28" w:y="11565"/>
        <w:rPr>
          <w:rStyle w:val="C23"/>
          <w:rtl w:val="0"/>
        </w:rPr>
      </w:pPr>
      <w:r>
        <w:rPr>
          <w:rStyle w:val="C23"/>
          <w:rtl w:val="0"/>
        </w:rPr>
        <w:t>Je třeba splnit všechna kritéria.</w:t>
      </w:r>
    </w:p>
    <w:p>
      <w:pPr>
        <w:pStyle w:val="P23"/>
        <w:framePr w:w="10710" w:h="340" w:hRule="exact" w:wrap="none" w:vAnchor="page" w:hAnchor="margin" w:x="28" w:y="12001"/>
        <w:rPr>
          <w:rStyle w:val="C18"/>
          <w:rtl w:val="0"/>
        </w:rPr>
      </w:pPr>
      <w:r>
        <w:rPr>
          <w:rStyle w:val="C18"/>
          <w:rtl w:val="0"/>
        </w:rPr>
        <w:t>Vyhotovování výkazů evidence v manipulačním skladu</w:t>
      </w:r>
    </w:p>
    <w:p>
      <w:pPr>
        <w:pStyle w:val="P24"/>
        <w:framePr w:w="6713" w:h="376" w:hRule="exact" w:wrap="none" w:vAnchor="page" w:hAnchor="margin" w:x="45" w:y="12440"/>
        <w:rPr>
          <w:rStyle w:val="C3"/>
          <w:rtl w:val="0"/>
        </w:rPr>
      </w:pPr>
    </w:p>
    <w:p>
      <w:pPr>
        <w:pStyle w:val="P25"/>
        <w:framePr w:w="6661" w:h="249" w:hRule="exact" w:wrap="none" w:vAnchor="page" w:hAnchor="margin" w:x="71" w:y="12511"/>
        <w:rPr>
          <w:rStyle w:val="C19"/>
          <w:rtl w:val="0"/>
        </w:rPr>
      </w:pPr>
      <w:r>
        <w:rPr>
          <w:rStyle w:val="C19"/>
          <w:rtl w:val="0"/>
        </w:rPr>
        <w:t>Kritéria hodnocení</w:t>
      </w:r>
    </w:p>
    <w:p>
      <w:pPr>
        <w:pStyle w:val="P26"/>
        <w:framePr w:w="3918" w:h="376" w:hRule="exact" w:wrap="none" w:vAnchor="page" w:hAnchor="margin" w:x="6803" w:y="12440"/>
        <w:rPr>
          <w:rStyle w:val="C3"/>
          <w:rtl w:val="0"/>
        </w:rPr>
      </w:pPr>
    </w:p>
    <w:p>
      <w:pPr>
        <w:pStyle w:val="P27"/>
        <w:framePr w:w="3836" w:h="249" w:hRule="exact" w:wrap="none" w:vAnchor="page" w:hAnchor="margin" w:x="6859" w:y="12511"/>
        <w:rPr>
          <w:rStyle w:val="C20"/>
          <w:rtl w:val="0"/>
        </w:rPr>
      </w:pPr>
      <w:r>
        <w:rPr>
          <w:rStyle w:val="C20"/>
          <w:rtl w:val="0"/>
        </w:rPr>
        <w:t>Způsoby ověření</w:t>
      </w:r>
    </w:p>
    <w:p>
      <w:pPr>
        <w:pStyle w:val="P12"/>
        <w:framePr w:w="6710" w:h="376" w:hRule="exact" w:wrap="none" w:vAnchor="page" w:hAnchor="margin" w:x="45" w:y="12816"/>
        <w:rPr>
          <w:rStyle w:val="C3"/>
          <w:rtl w:val="0"/>
        </w:rPr>
      </w:pPr>
    </w:p>
    <w:p>
      <w:pPr>
        <w:pStyle w:val="P13"/>
        <w:framePr w:w="6658" w:h="249" w:hRule="exact" w:wrap="none" w:vAnchor="page" w:hAnchor="margin" w:x="71" w:y="12872"/>
        <w:rPr>
          <w:rStyle w:val="C11"/>
          <w:rtl w:val="0"/>
        </w:rPr>
      </w:pPr>
      <w:r>
        <w:rPr>
          <w:rStyle w:val="C11"/>
          <w:rtl w:val="0"/>
        </w:rPr>
        <w:t>a) Popsat vedení prvotní evidence</w:t>
      </w:r>
    </w:p>
    <w:p>
      <w:pPr>
        <w:pStyle w:val="P28"/>
        <w:framePr w:w="3921" w:h="376" w:hRule="exact" w:wrap="none" w:vAnchor="page" w:hAnchor="margin" w:x="6800" w:y="12816"/>
        <w:rPr>
          <w:rStyle w:val="C3"/>
          <w:rtl w:val="0"/>
        </w:rPr>
      </w:pPr>
    </w:p>
    <w:p>
      <w:pPr>
        <w:pStyle w:val="P29"/>
        <w:framePr w:w="3839" w:h="249" w:hRule="exact" w:wrap="none" w:vAnchor="page" w:hAnchor="margin" w:x="6856" w:y="12872"/>
        <w:rPr>
          <w:rStyle w:val="C21"/>
          <w:rtl w:val="0"/>
        </w:rPr>
      </w:pPr>
      <w:r>
        <w:rPr>
          <w:rStyle w:val="C21"/>
          <w:rtl w:val="0"/>
        </w:rPr>
        <w:t>Ústní ověření</w:t>
      </w:r>
    </w:p>
    <w:p>
      <w:pPr>
        <w:pStyle w:val="P16"/>
        <w:framePr w:w="6710" w:h="376" w:hRule="exact" w:wrap="none" w:vAnchor="page" w:hAnchor="margin" w:x="45" w:y="13192"/>
        <w:rPr>
          <w:rStyle w:val="C3"/>
          <w:rtl w:val="0"/>
        </w:rPr>
      </w:pPr>
    </w:p>
    <w:p>
      <w:pPr>
        <w:pStyle w:val="P17"/>
        <w:framePr w:w="6658" w:h="249" w:hRule="exact" w:wrap="none" w:vAnchor="page" w:hAnchor="margin" w:x="71" w:y="13248"/>
        <w:rPr>
          <w:rStyle w:val="C13"/>
          <w:rtl w:val="0"/>
        </w:rPr>
      </w:pPr>
      <w:r>
        <w:rPr>
          <w:rStyle w:val="C13"/>
          <w:rtl w:val="0"/>
        </w:rPr>
        <w:t>b) Vyplnit doklady prvotní evidence</w:t>
      </w:r>
    </w:p>
    <w:p>
      <w:pPr>
        <w:pStyle w:val="P30"/>
        <w:framePr w:w="3921" w:h="376" w:hRule="exact" w:wrap="none" w:vAnchor="page" w:hAnchor="margin" w:x="6800" w:y="13192"/>
        <w:rPr>
          <w:rStyle w:val="C3"/>
          <w:rtl w:val="0"/>
        </w:rPr>
      </w:pPr>
    </w:p>
    <w:p>
      <w:pPr>
        <w:pStyle w:val="P31"/>
        <w:framePr w:w="3839" w:h="249" w:hRule="exact" w:wrap="none" w:vAnchor="page" w:hAnchor="margin" w:x="6856" w:y="13248"/>
        <w:rPr>
          <w:rStyle w:val="C22"/>
          <w:rtl w:val="0"/>
        </w:rPr>
      </w:pPr>
      <w:r>
        <w:rPr>
          <w:rStyle w:val="C22"/>
          <w:rtl w:val="0"/>
        </w:rPr>
        <w:t>Praktické předvedení</w:t>
      </w:r>
    </w:p>
    <w:p>
      <w:pPr>
        <w:pStyle w:val="P32"/>
        <w:framePr w:w="10710" w:h="248" w:hRule="exact" w:wrap="none" w:vAnchor="page" w:hAnchor="margin" w:x="28" w:y="1368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27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http://katalog.nsp.cz/karta_p.aspx?id_jp=101775).</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 a jeřábnického průkazu třídy N.</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proběhne v lesním skladu, kde je možné ověřit znalosti a dovednosti práce s motorovou pilou, ručním nářadím i mechanizačními prostředky. Při ověřování splnění kritérií formou praktického předvedení je třeba přihlížet především k bezpečnému provádění všech úkonů, jakož i ke kvalitě, časovému hledisku zvládání předváděných operací a dodržování platných norem a legislativních požadavků. Přitom je nutno posuzovat nejen dosažený výsledek, ale i samostatnost při rozhodování o nejvhodnějším postupu řešení zadaného úkolu podle daných podmínek pracoviště. </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Obsluha motorové pily, sortimentace za pomoci ručního nářadí a motorové pily</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b) předvede uchazeč 2 způsoby příčných řezů (jednou tah na spodní straně kmene a jednou tah na horní straně kmene).</w:t>
      </w:r>
    </w:p>
    <w:p>
      <w:pPr>
        <w:keepNext w:val="0"/>
        <w:keepLines w:val="0"/>
        <w:framePr w:w="10766" w:h="35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6656"/>
        <w:rPr>
          <w:rStyle w:val="C3"/>
          <w:rtl w:val="0"/>
        </w:rPr>
      </w:pPr>
    </w:p>
    <w:p>
      <w:pPr>
        <w:pStyle w:val="P35"/>
        <w:framePr w:w="10710" w:h="340" w:hRule="exact" w:wrap="none" w:vAnchor="page" w:hAnchor="margin" w:x="28" w:y="6656"/>
        <w:rPr>
          <w:rStyle w:val="C25"/>
          <w:rtl w:val="0"/>
        </w:rPr>
      </w:pPr>
      <w:r>
        <w:rPr>
          <w:rStyle w:val="C25"/>
          <w:rtl w:val="0"/>
        </w:rPr>
        <w:t>Výsledné hodnocení</w:t>
      </w:r>
    </w:p>
    <w:p>
      <w:pPr>
        <w:keepNext w:val="0"/>
        <w:keepLines w:val="0"/>
        <w:framePr w:w="10766" w:h="1497" w:hRule="exact" w:wrap="none" w:vAnchor="page" w:hAnchor="margin" w:x="0" w:y="69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720"/>
        <w:rPr>
          <w:rStyle w:val="C3"/>
          <w:rtl w:val="0"/>
        </w:rPr>
      </w:pPr>
    </w:p>
    <w:p>
      <w:pPr>
        <w:pStyle w:val="P35"/>
        <w:framePr w:w="10710" w:h="340" w:hRule="exact" w:wrap="none" w:vAnchor="page" w:hAnchor="margin" w:x="28" w:y="8720"/>
        <w:rPr>
          <w:rStyle w:val="C25"/>
          <w:rtl w:val="0"/>
        </w:rPr>
      </w:pPr>
      <w:r>
        <w:rPr>
          <w:rStyle w:val="C25"/>
          <w:rtl w:val="0"/>
        </w:rPr>
        <w:t>Počet zkoušejících</w:t>
      </w:r>
    </w:p>
    <w:p>
      <w:pPr>
        <w:keepNext w:val="0"/>
        <w:keepLines w:val="0"/>
        <w:framePr w:w="10766" w:h="1036" w:hRule="exact" w:wrap="none" w:vAnchor="page" w:hAnchor="margin" w:x="0" w:y="90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8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oborech zaměřených na lesnictví nebo dřevařství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zaměřených na lesnictví nebo dřevařství nebo zemědělství a alespoň 5 let odborné praxe související s prací v manipulačním skladu,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Vyšší odborné vzdělání v oblasti lesnictví nebo dřevařství nebo zemědělství a alespoň 5 let odborné praxe související s prací v manipulačním skladu, odpovídající aktuálnímu obsahu příslušné profesní kvalifikace. </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lesnictví nebo dřevařství nebo zemědělství a alespoň 5 let odborné praxe související s prací v manipulačním skladu nebo ve funkci učitele odborných předmětů nebo praktického vyučování nebo odborného výcviku v oblasti zpracování dřeva, odpovídající aktuálnímu obsahu příslušné profesní kvalifikace.</w:t>
      </w:r>
    </w:p>
    <w:p>
      <w:pPr>
        <w:keepNext w:val="0"/>
        <w:keepLines w:val="1"/>
        <w:framePr w:w="10766" w:h="873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41-123-H Pracovník/pracovnice v manipulačních skladech dřevní hmoty nebo profesní kvalifikace 41-054-M Lesní technik lesník / technička lesnice pro těžební činnost a střední vzdělání s maturitní zkouškou a alespoň 5 let odborné praxe související s prací v manipulačním skladu, odpovídající aktuálnímu obsahu příslušné profesní kvalifikace.</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73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3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3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sklad - pracoviště umožňující rozsahem a strukturou provedení zkoušky při splnění bezpečnostních a hygienických předpisů pro danou činnost, předepsané osobní ochranné pracovní pomůcky (OOPP)</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•motorová pila, pohonné hmoty, nářadí k údržbě motorové pily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(lesnická lopatka, klíny, kalač, sapina, vynášecí kleště, obracák)</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•měřící pomůcky, lesnické křídy, sortimentační tabulky</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pro zpracování dříví v manipulačním skladu (hydraulická ruka, sortimentační linka, štěpkovač, štípačka)</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•čelní nakladač pro přemisťování a nakládání dříví</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pro vedení záznamů prvotní evidence</w:t>
      </w:r>
    </w:p>
    <w:p>
      <w:pPr>
        <w:keepNext w:val="0"/>
        <w:keepLines w:val="1"/>
        <w:framePr w:w="10766" w:h="419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9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6911"/>
        <w:rPr>
          <w:rStyle w:val="C3"/>
          <w:rtl w:val="0"/>
        </w:rPr>
      </w:pPr>
    </w:p>
    <w:p>
      <w:pPr>
        <w:pStyle w:val="P35"/>
        <w:framePr w:w="10710" w:h="340" w:hRule="exact" w:wrap="none" w:vAnchor="page" w:hAnchor="margin" w:x="28" w:y="6911"/>
        <w:rPr>
          <w:rStyle w:val="C25"/>
          <w:rtl w:val="0"/>
        </w:rPr>
      </w:pPr>
      <w:r>
        <w:rPr>
          <w:rStyle w:val="C25"/>
          <w:rtl w:val="0"/>
        </w:rPr>
        <w:t>Doba přípravy na zkoušku</w:t>
      </w:r>
    </w:p>
    <w:p>
      <w:pPr>
        <w:keepNext w:val="0"/>
        <w:keepLines w:val="0"/>
        <w:framePr w:w="10766" w:h="806" w:hRule="exact" w:wrap="none" w:vAnchor="page" w:hAnchor="margin" w:x="0" w:y="72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8284"/>
        <w:rPr>
          <w:rStyle w:val="C3"/>
          <w:rtl w:val="0"/>
        </w:rPr>
      </w:pPr>
    </w:p>
    <w:p>
      <w:pPr>
        <w:pStyle w:val="P35"/>
        <w:framePr w:w="10710" w:h="340" w:hRule="exact" w:wrap="none" w:vAnchor="page" w:hAnchor="margin" w:x="28" w:y="8284"/>
        <w:rPr>
          <w:rStyle w:val="C25"/>
          <w:rtl w:val="0"/>
        </w:rPr>
      </w:pPr>
      <w:r>
        <w:rPr>
          <w:rStyle w:val="C25"/>
          <w:rtl w:val="0"/>
        </w:rPr>
        <w:t>Doba pro vykonání zkoušky</w:t>
      </w:r>
    </w:p>
    <w:p>
      <w:pPr>
        <w:keepNext w:val="0"/>
        <w:keepLines w:val="0"/>
        <w:framePr w:w="10766" w:h="806" w:hRule="exact" w:wrap="none" w:vAnchor="page" w:hAnchor="margin" w:x="0" w:y="862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lesní a vodní hospodářství a životní prostředí, ustavená a licencovaná pro tuto činnost HK ČR a SP ČR a AK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ÚHUL Brandýs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lesnická škola Hranice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Leoš Novotný, a. s. / správce obory Arnošt Buček</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Pracovník/pracovnice v manipulačních skladech dřevní hmoty, 30.9.2026 2:47:43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B9555A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7222AF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6CD1BDA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