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4E327" Type="http://schemas.openxmlformats.org/officeDocument/2006/relationships/officeDocument" Target="/word/document.xml" /><Relationship Id="coreR1004E327" Type="http://schemas.openxmlformats.org/package/2006/relationships/metadata/core-properties" Target="/docProps/core.xml" /><Relationship Id="customR1004E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 do: 05.12.2028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"https://nsp.cz/jednotka-prace/cisnik"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https://nsp.cz/jednotka-prace/cisnik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30.9.2026 3:35:28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