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4B92" Type="http://schemas.openxmlformats.org/officeDocument/2006/relationships/officeDocument" Target="/word/document.xml" /><Relationship Id="coreR5414B92" Type="http://schemas.openxmlformats.org/package/2006/relationships/metadata/core-properties" Target="/docProps/core.xml" /><Relationship Id="customR5414B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18.10.2026 16:28:44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