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EFB64" Type="http://schemas.openxmlformats.org/officeDocument/2006/relationships/officeDocument" Target="/word/document.xml" /><Relationship Id="coreR2A2EFB64" Type="http://schemas.openxmlformats.org/package/2006/relationships/metadata/core-properties" Target="/docProps/core.xml" /><Relationship Id="customR2A2EFB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18.10.2026 16:25:34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18.10.2026 16:25:34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