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41178C" Type="http://schemas.openxmlformats.org/officeDocument/2006/relationships/officeDocument" Target="/word/document.xml" /><Relationship Id="coreR5441178C" Type="http://schemas.openxmlformats.org/package/2006/relationships/metadata/core-properties" Target="/docProps/core.xml" /><Relationship Id="customR544117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štěpkovacích strojů (kód: 41-102-H)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diagnostika poruch štěpkovacích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poruch štěpkovacích strojů s využitím počítačové diagnostiky a stanovení způsobu 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a montáž včetně seřizování štěpkovacích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stupně opotřebení a funkční způsobilosti jednotlivých součástí s ohledem na optimální provoz</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údržbářských a opravárenských prací na štěpkovacích strojích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základních renovačních metod při obnově součástí štěpkovacích 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obrábění a zpracování kovových materiálů, popř. plastů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funkčnosti, údržba a oprava elektrických, hydraulických a pneumatických součástí štěpkovacích strojů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Odzkoušení a předvedení funkčnosti opraveného štěpkovacího stroje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odborné komunikace s výrobcem a autorizovaným servisem lesnických strojů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Opravář štěpkovacích strojů, 7.11.2026 17:58:01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stanovené údaje z katalogů, dílenských příruček, strojírenských tabulek, konstrukčních výkresů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Získat potřebné technické informace s využitím informačních a komunikačních technologií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Předvést zadaný úkol na technické dokumentaci</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Stanovení pracovních postupů, prostředků a metod v oblasti opravárenství</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Vypracovat k zadanému úkolu technologický postup</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Navrhnout ke zvolenému postupu potřebné prostředky k opravě štěpkovacího stroje</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32"/>
        <w:framePr w:w="10710" w:h="248" w:hRule="exact" w:wrap="none" w:vAnchor="page" w:hAnchor="margin" w:x="28" w:y="8185"/>
        <w:rPr>
          <w:rStyle w:val="C23"/>
          <w:rtl w:val="0"/>
        </w:rPr>
      </w:pPr>
      <w:r>
        <w:rPr>
          <w:rStyle w:val="C23"/>
          <w:rtl w:val="0"/>
        </w:rPr>
        <w:t>Je třeba splnit obě kritéria.</w:t>
      </w:r>
    </w:p>
    <w:p>
      <w:pPr>
        <w:pStyle w:val="P23"/>
        <w:framePr w:w="10710" w:h="340" w:hRule="exact" w:wrap="none" w:vAnchor="page" w:hAnchor="margin" w:x="28" w:y="8621"/>
        <w:rPr>
          <w:rStyle w:val="C18"/>
          <w:rtl w:val="0"/>
        </w:rPr>
      </w:pPr>
      <w:r>
        <w:rPr>
          <w:rStyle w:val="C18"/>
          <w:rtl w:val="0"/>
        </w:rPr>
        <w:t>Základní diagnostika poruch štěpkovacích strojů a zařízení</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376" w:hRule="exact" w:wrap="none" w:vAnchor="page" w:hAnchor="margin" w:x="45" w:y="9436"/>
        <w:rPr>
          <w:rStyle w:val="C3"/>
          <w:rtl w:val="0"/>
        </w:rPr>
      </w:pPr>
    </w:p>
    <w:p>
      <w:pPr>
        <w:pStyle w:val="P13"/>
        <w:framePr w:w="6658" w:h="249" w:hRule="exact" w:wrap="none" w:vAnchor="page" w:hAnchor="margin" w:x="71" w:y="9492"/>
        <w:rPr>
          <w:rStyle w:val="C11"/>
          <w:rtl w:val="0"/>
        </w:rPr>
      </w:pPr>
      <w:r>
        <w:rPr>
          <w:rStyle w:val="C11"/>
          <w:rtl w:val="0"/>
        </w:rPr>
        <w:t>a) Zjistit technický stav určeného štěpkovacího stroje nebo zařízení</w:t>
      </w:r>
    </w:p>
    <w:p>
      <w:pPr>
        <w:pStyle w:val="P28"/>
        <w:framePr w:w="3921" w:h="376" w:hRule="exact" w:wrap="none" w:vAnchor="page" w:hAnchor="margin" w:x="6800" w:y="9436"/>
        <w:rPr>
          <w:rStyle w:val="C3"/>
          <w:rtl w:val="0"/>
        </w:rPr>
      </w:pPr>
    </w:p>
    <w:p>
      <w:pPr>
        <w:pStyle w:val="P29"/>
        <w:framePr w:w="3839" w:h="249" w:hRule="exact" w:wrap="none" w:vAnchor="page" w:hAnchor="margin" w:x="6856" w:y="9492"/>
        <w:rPr>
          <w:rStyle w:val="C21"/>
          <w:rtl w:val="0"/>
        </w:rPr>
      </w:pPr>
      <w:r>
        <w:rPr>
          <w:rStyle w:val="C21"/>
          <w:rtl w:val="0"/>
        </w:rPr>
        <w:t>Praktické předvedení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Identifikovat závady určeného štěpkovacího stroje nebo zařízení</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Navrhnout postup opravy</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a ústní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d) Dodržet zásady BOZP</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Praktické předvedení</w:t>
      </w:r>
    </w:p>
    <w:p>
      <w:pPr>
        <w:pStyle w:val="P32"/>
        <w:framePr w:w="10710" w:h="248" w:hRule="exact" w:wrap="none" w:vAnchor="page" w:hAnchor="margin" w:x="28" w:y="11055"/>
        <w:rPr>
          <w:rStyle w:val="C23"/>
          <w:rtl w:val="0"/>
        </w:rPr>
      </w:pPr>
      <w:r>
        <w:rPr>
          <w:rStyle w:val="C23"/>
          <w:rtl w:val="0"/>
        </w:rPr>
        <w:t>Je třeba splnit všechna kritéria.</w:t>
      </w:r>
    </w:p>
    <w:p>
      <w:pPr>
        <w:pStyle w:val="P23"/>
        <w:framePr w:w="10710" w:h="547" w:hRule="exact" w:wrap="none" w:vAnchor="page" w:hAnchor="margin" w:x="28" w:y="11490"/>
        <w:rPr>
          <w:rStyle w:val="C18"/>
          <w:rtl w:val="0"/>
        </w:rPr>
      </w:pPr>
      <w:r>
        <w:rPr>
          <w:rStyle w:val="C18"/>
          <w:rtl w:val="0"/>
        </w:rPr>
        <w:t>Diagnostika poruch štěpkovacích strojů s využitím počítačové diagnostiky a stanovení způsobu opravy</w:t>
      </w:r>
    </w:p>
    <w:p>
      <w:pPr>
        <w:pStyle w:val="P24"/>
        <w:framePr w:w="6713" w:h="376" w:hRule="exact" w:wrap="none" w:vAnchor="page" w:hAnchor="margin" w:x="45" w:y="12137"/>
        <w:rPr>
          <w:rStyle w:val="C3"/>
          <w:rtl w:val="0"/>
        </w:rPr>
      </w:pPr>
    </w:p>
    <w:p>
      <w:pPr>
        <w:pStyle w:val="P25"/>
        <w:framePr w:w="6661" w:h="249" w:hRule="exact" w:wrap="none" w:vAnchor="page" w:hAnchor="margin" w:x="71" w:y="12208"/>
        <w:rPr>
          <w:rStyle w:val="C19"/>
          <w:rtl w:val="0"/>
        </w:rPr>
      </w:pPr>
      <w:r>
        <w:rPr>
          <w:rStyle w:val="C19"/>
          <w:rtl w:val="0"/>
        </w:rPr>
        <w:t>Kritéria hodnocení</w:t>
      </w:r>
    </w:p>
    <w:p>
      <w:pPr>
        <w:pStyle w:val="P26"/>
        <w:framePr w:w="3918" w:h="376" w:hRule="exact" w:wrap="none" w:vAnchor="page" w:hAnchor="margin" w:x="6803" w:y="12137"/>
        <w:rPr>
          <w:rStyle w:val="C3"/>
          <w:rtl w:val="0"/>
        </w:rPr>
      </w:pPr>
    </w:p>
    <w:p>
      <w:pPr>
        <w:pStyle w:val="P27"/>
        <w:framePr w:w="3836" w:h="249" w:hRule="exact" w:wrap="none" w:vAnchor="page" w:hAnchor="margin" w:x="6859" w:y="12208"/>
        <w:rPr>
          <w:rStyle w:val="C20"/>
          <w:rtl w:val="0"/>
        </w:rPr>
      </w:pPr>
      <w:r>
        <w:rPr>
          <w:rStyle w:val="C20"/>
          <w:rtl w:val="0"/>
        </w:rPr>
        <w:t>Způsoby ověření</w:t>
      </w:r>
    </w:p>
    <w:p>
      <w:pPr>
        <w:pStyle w:val="P12"/>
        <w:framePr w:w="6710" w:h="607" w:hRule="exact" w:wrap="none" w:vAnchor="page" w:hAnchor="margin" w:x="45" w:y="12513"/>
        <w:rPr>
          <w:rStyle w:val="C3"/>
          <w:rtl w:val="0"/>
        </w:rPr>
      </w:pPr>
    </w:p>
    <w:p>
      <w:pPr>
        <w:pStyle w:val="P13"/>
        <w:framePr w:w="6658" w:h="480" w:hRule="exact" w:wrap="none" w:vAnchor="page" w:hAnchor="margin" w:x="71" w:y="12569"/>
        <w:rPr>
          <w:rStyle w:val="C11"/>
          <w:rtl w:val="0"/>
        </w:rPr>
      </w:pPr>
      <w:r>
        <w:rPr>
          <w:rStyle w:val="C11"/>
          <w:rtl w:val="0"/>
        </w:rPr>
        <w:t>a) Zjistit technický stav určeného štěpkovacího stroje a zařízení pomocí měřidel a diagnostických prostředků</w:t>
      </w:r>
    </w:p>
    <w:p>
      <w:pPr>
        <w:pStyle w:val="P28"/>
        <w:framePr w:w="3921" w:h="607" w:hRule="exact" w:wrap="none" w:vAnchor="page" w:hAnchor="margin" w:x="6800" w:y="12513"/>
        <w:rPr>
          <w:rStyle w:val="C3"/>
          <w:rtl w:val="0"/>
        </w:rPr>
      </w:pPr>
    </w:p>
    <w:p>
      <w:pPr>
        <w:pStyle w:val="P29"/>
        <w:framePr w:w="3839" w:h="480" w:hRule="exact" w:wrap="none" w:vAnchor="page" w:hAnchor="margin" w:x="6856" w:y="12569"/>
        <w:rPr>
          <w:rStyle w:val="C21"/>
          <w:rtl w:val="0"/>
        </w:rPr>
      </w:pPr>
      <w:r>
        <w:rPr>
          <w:rStyle w:val="C21"/>
          <w:rtl w:val="0"/>
        </w:rPr>
        <w:t>Praktické předvedení</w:t>
      </w:r>
    </w:p>
    <w:p>
      <w:pPr>
        <w:pStyle w:val="P16"/>
        <w:framePr w:w="6710" w:h="376" w:hRule="exact" w:wrap="none" w:vAnchor="page" w:hAnchor="margin" w:x="45" w:y="13120"/>
        <w:rPr>
          <w:rStyle w:val="C3"/>
          <w:rtl w:val="0"/>
        </w:rPr>
      </w:pPr>
    </w:p>
    <w:p>
      <w:pPr>
        <w:pStyle w:val="P17"/>
        <w:framePr w:w="6658" w:h="249" w:hRule="exact" w:wrap="none" w:vAnchor="page" w:hAnchor="margin" w:x="71" w:y="13176"/>
        <w:rPr>
          <w:rStyle w:val="C13"/>
          <w:rtl w:val="0"/>
        </w:rPr>
      </w:pPr>
      <w:r>
        <w:rPr>
          <w:rStyle w:val="C13"/>
          <w:rtl w:val="0"/>
        </w:rPr>
        <w:t>b) Identifikovat závady, zkontrolovat a nastavit předepsané parametry</w:t>
      </w:r>
    </w:p>
    <w:p>
      <w:pPr>
        <w:pStyle w:val="P30"/>
        <w:framePr w:w="3921" w:h="376" w:hRule="exact" w:wrap="none" w:vAnchor="page" w:hAnchor="margin" w:x="6800" w:y="13120"/>
        <w:rPr>
          <w:rStyle w:val="C3"/>
          <w:rtl w:val="0"/>
        </w:rPr>
      </w:pPr>
    </w:p>
    <w:p>
      <w:pPr>
        <w:pStyle w:val="P31"/>
        <w:framePr w:w="3839" w:h="249" w:hRule="exact" w:wrap="none" w:vAnchor="page" w:hAnchor="margin" w:x="6856" w:y="13176"/>
        <w:rPr>
          <w:rStyle w:val="C22"/>
          <w:rtl w:val="0"/>
        </w:rPr>
      </w:pPr>
      <w:r>
        <w:rPr>
          <w:rStyle w:val="C22"/>
          <w:rtl w:val="0"/>
        </w:rPr>
        <w:t>Praktické předvedení</w:t>
      </w:r>
    </w:p>
    <w:p>
      <w:pPr>
        <w:pStyle w:val="P12"/>
        <w:framePr w:w="6710" w:h="376" w:hRule="exact" w:wrap="none" w:vAnchor="page" w:hAnchor="margin" w:x="45" w:y="13496"/>
        <w:rPr>
          <w:rStyle w:val="C3"/>
          <w:rtl w:val="0"/>
        </w:rPr>
      </w:pPr>
    </w:p>
    <w:p>
      <w:pPr>
        <w:pStyle w:val="P13"/>
        <w:framePr w:w="6658" w:h="249" w:hRule="exact" w:wrap="none" w:vAnchor="page" w:hAnchor="margin" w:x="71" w:y="13552"/>
        <w:rPr>
          <w:rStyle w:val="C11"/>
          <w:rtl w:val="0"/>
        </w:rPr>
      </w:pPr>
      <w:r>
        <w:rPr>
          <w:rStyle w:val="C11"/>
          <w:rtl w:val="0"/>
        </w:rPr>
        <w:t>c) Zaznamenat a vyhodnotit výsledky diagnostických měření</w:t>
      </w:r>
    </w:p>
    <w:p>
      <w:pPr>
        <w:pStyle w:val="P28"/>
        <w:framePr w:w="3921" w:h="376" w:hRule="exact" w:wrap="none" w:vAnchor="page" w:hAnchor="margin" w:x="6800" w:y="13496"/>
        <w:rPr>
          <w:rStyle w:val="C3"/>
          <w:rtl w:val="0"/>
        </w:rPr>
      </w:pPr>
    </w:p>
    <w:p>
      <w:pPr>
        <w:pStyle w:val="P29"/>
        <w:framePr w:w="3839" w:h="249" w:hRule="exact" w:wrap="none" w:vAnchor="page" w:hAnchor="margin" w:x="6856" w:y="13552"/>
        <w:rPr>
          <w:rStyle w:val="C21"/>
          <w:rtl w:val="0"/>
        </w:rPr>
      </w:pPr>
      <w:r>
        <w:rPr>
          <w:rStyle w:val="C21"/>
          <w:rtl w:val="0"/>
        </w:rPr>
        <w:t>Praktické předvedení a ústní ověření</w:t>
      </w:r>
    </w:p>
    <w:p>
      <w:pPr>
        <w:pStyle w:val="P16"/>
        <w:framePr w:w="6710" w:h="376" w:hRule="exact" w:wrap="none" w:vAnchor="page" w:hAnchor="margin" w:x="45" w:y="13872"/>
        <w:rPr>
          <w:rStyle w:val="C3"/>
          <w:rtl w:val="0"/>
        </w:rPr>
      </w:pPr>
    </w:p>
    <w:p>
      <w:pPr>
        <w:pStyle w:val="P17"/>
        <w:framePr w:w="6658" w:h="249" w:hRule="exact" w:wrap="none" w:vAnchor="page" w:hAnchor="margin" w:x="71" w:y="13928"/>
        <w:rPr>
          <w:rStyle w:val="C13"/>
          <w:rtl w:val="0"/>
        </w:rPr>
      </w:pPr>
      <w:r>
        <w:rPr>
          <w:rStyle w:val="C13"/>
          <w:rtl w:val="0"/>
        </w:rPr>
        <w:t>d) Dodržet zásady BOZP</w:t>
      </w:r>
    </w:p>
    <w:p>
      <w:pPr>
        <w:pStyle w:val="P30"/>
        <w:framePr w:w="3921" w:h="376" w:hRule="exact" w:wrap="none" w:vAnchor="page" w:hAnchor="margin" w:x="6800" w:y="13872"/>
        <w:rPr>
          <w:rStyle w:val="C3"/>
          <w:rtl w:val="0"/>
        </w:rPr>
      </w:pPr>
    </w:p>
    <w:p>
      <w:pPr>
        <w:pStyle w:val="P31"/>
        <w:framePr w:w="3839" w:h="249" w:hRule="exact" w:wrap="none" w:vAnchor="page" w:hAnchor="margin" w:x="6856" w:y="13928"/>
        <w:rPr>
          <w:rStyle w:val="C22"/>
          <w:rtl w:val="0"/>
        </w:rPr>
      </w:pPr>
      <w:r>
        <w:rPr>
          <w:rStyle w:val="C22"/>
          <w:rtl w:val="0"/>
        </w:rPr>
        <w:t>Praktické předvedení</w:t>
      </w:r>
    </w:p>
    <w:p>
      <w:pPr>
        <w:pStyle w:val="P32"/>
        <w:framePr w:w="10710" w:h="248" w:hRule="exact" w:wrap="none" w:vAnchor="page" w:hAnchor="margin" w:x="28" w:y="14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štěpkovacích strojů, 7.11.2026 17:58:01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a montáž včetně seřizování štěpkovacích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jednotlivých způsobů demontáže a montáže štěpkovacích 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určené běžné demontážní a montážní práce při opravách štěpkovacích strojů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Dodržet zásady BOZP pro provádění demontážních a montážních prací štěpkovacích strojů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Posoudit opotřebení a funkční způsobilost určené součásti (sekací ústrojí, ventilátor aj.)</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Doporučit konkrétní opatření pro další provoz součásti a nezbytnou dobu k preventivní opravě</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Praktické předvedení a ústní ověření</w:t>
      </w:r>
    </w:p>
    <w:p>
      <w:pPr>
        <w:pStyle w:val="P32"/>
        <w:framePr w:w="10710" w:h="248" w:hRule="exact" w:wrap="none" w:vAnchor="page" w:hAnchor="margin" w:x="28" w:y="7689"/>
        <w:rPr>
          <w:rStyle w:val="C23"/>
          <w:rtl w:val="0"/>
        </w:rPr>
      </w:pPr>
      <w:r>
        <w:rPr>
          <w:rStyle w:val="C23"/>
          <w:rtl w:val="0"/>
        </w:rPr>
        <w:t>Je třeba splnit obě kritéria.</w:t>
      </w:r>
    </w:p>
    <w:p>
      <w:pPr>
        <w:pStyle w:val="P23"/>
        <w:framePr w:w="10710" w:h="340" w:hRule="exact" w:wrap="none" w:vAnchor="page" w:hAnchor="margin" w:x="28" w:y="8125"/>
        <w:rPr>
          <w:rStyle w:val="C18"/>
          <w:rtl w:val="0"/>
        </w:rPr>
      </w:pPr>
      <w:r>
        <w:rPr>
          <w:rStyle w:val="C18"/>
          <w:rtl w:val="0"/>
        </w:rPr>
        <w:t>Provádění údržbářských a opravárenských prací na štěpkovacích strojích</w:t>
      </w:r>
    </w:p>
    <w:p>
      <w:pPr>
        <w:pStyle w:val="P24"/>
        <w:framePr w:w="6713" w:h="376" w:hRule="exact" w:wrap="none" w:vAnchor="page" w:hAnchor="margin" w:x="45" w:y="8564"/>
        <w:rPr>
          <w:rStyle w:val="C3"/>
          <w:rtl w:val="0"/>
        </w:rPr>
      </w:pPr>
    </w:p>
    <w:p>
      <w:pPr>
        <w:pStyle w:val="P25"/>
        <w:framePr w:w="6661" w:h="249" w:hRule="exact" w:wrap="none" w:vAnchor="page" w:hAnchor="margin" w:x="71" w:y="8635"/>
        <w:rPr>
          <w:rStyle w:val="C19"/>
          <w:rtl w:val="0"/>
        </w:rPr>
      </w:pPr>
      <w:r>
        <w:rPr>
          <w:rStyle w:val="C19"/>
          <w:rtl w:val="0"/>
        </w:rPr>
        <w:t>Kritéria hodnocení</w:t>
      </w:r>
    </w:p>
    <w:p>
      <w:pPr>
        <w:pStyle w:val="P26"/>
        <w:framePr w:w="3918" w:h="376" w:hRule="exact" w:wrap="none" w:vAnchor="page" w:hAnchor="margin" w:x="6803" w:y="8564"/>
        <w:rPr>
          <w:rStyle w:val="C3"/>
          <w:rtl w:val="0"/>
        </w:rPr>
      </w:pPr>
    </w:p>
    <w:p>
      <w:pPr>
        <w:pStyle w:val="P27"/>
        <w:framePr w:w="3836" w:h="249" w:hRule="exact" w:wrap="none" w:vAnchor="page" w:hAnchor="margin" w:x="6859" w:y="8635"/>
        <w:rPr>
          <w:rStyle w:val="C20"/>
          <w:rtl w:val="0"/>
        </w:rPr>
      </w:pPr>
      <w:r>
        <w:rPr>
          <w:rStyle w:val="C20"/>
          <w:rtl w:val="0"/>
        </w:rPr>
        <w:t>Způsoby ověření</w:t>
      </w:r>
    </w:p>
    <w:p>
      <w:pPr>
        <w:pStyle w:val="P12"/>
        <w:framePr w:w="6710" w:h="607" w:hRule="exact" w:wrap="none" w:vAnchor="page" w:hAnchor="margin" w:x="45" w:y="8940"/>
        <w:rPr>
          <w:rStyle w:val="C3"/>
          <w:rtl w:val="0"/>
        </w:rPr>
      </w:pPr>
    </w:p>
    <w:p>
      <w:pPr>
        <w:pStyle w:val="P13"/>
        <w:framePr w:w="6658" w:h="480" w:hRule="exact" w:wrap="none" w:vAnchor="page" w:hAnchor="margin" w:x="71" w:y="8996"/>
        <w:rPr>
          <w:rStyle w:val="C11"/>
          <w:rtl w:val="0"/>
        </w:rPr>
      </w:pPr>
      <w:r>
        <w:rPr>
          <w:rStyle w:val="C11"/>
          <w:rtl w:val="0"/>
        </w:rPr>
        <w:t>a) Popsat provádění údržbářských a opravárenských prací na štěpkovacích strojích</w:t>
      </w:r>
    </w:p>
    <w:p>
      <w:pPr>
        <w:pStyle w:val="P28"/>
        <w:framePr w:w="3921" w:h="607" w:hRule="exact" w:wrap="none" w:vAnchor="page" w:hAnchor="margin" w:x="6800" w:y="8940"/>
        <w:rPr>
          <w:rStyle w:val="C3"/>
          <w:rtl w:val="0"/>
        </w:rPr>
      </w:pPr>
    </w:p>
    <w:p>
      <w:pPr>
        <w:pStyle w:val="P29"/>
        <w:framePr w:w="3839" w:h="480" w:hRule="exact" w:wrap="none" w:vAnchor="page" w:hAnchor="margin" w:x="6856" w:y="8996"/>
        <w:rPr>
          <w:rStyle w:val="C21"/>
          <w:rtl w:val="0"/>
        </w:rPr>
      </w:pPr>
      <w:r>
        <w:rPr>
          <w:rStyle w:val="C21"/>
          <w:rtl w:val="0"/>
        </w:rPr>
        <w:t>Ústní ověření</w:t>
      </w:r>
    </w:p>
    <w:p>
      <w:pPr>
        <w:pStyle w:val="P16"/>
        <w:framePr w:w="6710" w:h="831" w:hRule="exact" w:wrap="none" w:vAnchor="page" w:hAnchor="margin" w:x="45" w:y="9547"/>
        <w:rPr>
          <w:rStyle w:val="C3"/>
          <w:rtl w:val="0"/>
        </w:rPr>
      </w:pPr>
    </w:p>
    <w:p>
      <w:pPr>
        <w:pStyle w:val="P17"/>
        <w:framePr w:w="6658" w:h="704" w:hRule="exact" w:wrap="none" w:vAnchor="page" w:hAnchor="margin" w:x="71" w:y="9603"/>
        <w:rPr>
          <w:rStyle w:val="C13"/>
          <w:rtl w:val="0"/>
        </w:rPr>
      </w:pPr>
      <w:r>
        <w:rPr>
          <w:rStyle w:val="C13"/>
          <w:rtl w:val="0"/>
        </w:rPr>
        <w:t>b) Provést údržbu určeného štěpkovacího stroje nebo zařízení (jeho části – sekací zařízení, výmetné ústrojí, voštinové síto aj.) s kapacitou štěpkování kmenů do průměru 23 cm</w:t>
      </w:r>
    </w:p>
    <w:p>
      <w:pPr>
        <w:pStyle w:val="P30"/>
        <w:framePr w:w="3921" w:h="831" w:hRule="exact" w:wrap="none" w:vAnchor="page" w:hAnchor="margin" w:x="6800" w:y="9547"/>
        <w:rPr>
          <w:rStyle w:val="C3"/>
          <w:rtl w:val="0"/>
        </w:rPr>
      </w:pPr>
    </w:p>
    <w:p>
      <w:pPr>
        <w:pStyle w:val="P31"/>
        <w:framePr w:w="3839" w:h="704" w:hRule="exact" w:wrap="none" w:vAnchor="page" w:hAnchor="margin" w:x="6856" w:y="9603"/>
        <w:rPr>
          <w:rStyle w:val="C22"/>
          <w:rtl w:val="0"/>
        </w:rPr>
      </w:pPr>
      <w:r>
        <w:rPr>
          <w:rStyle w:val="C22"/>
          <w:rtl w:val="0"/>
        </w:rPr>
        <w:t>Praktické předvedení</w:t>
      </w:r>
    </w:p>
    <w:p>
      <w:pPr>
        <w:pStyle w:val="P12"/>
        <w:framePr w:w="6710" w:h="376" w:hRule="exact" w:wrap="none" w:vAnchor="page" w:hAnchor="margin" w:x="45" w:y="10378"/>
        <w:rPr>
          <w:rStyle w:val="C3"/>
          <w:rtl w:val="0"/>
        </w:rPr>
      </w:pPr>
    </w:p>
    <w:p>
      <w:pPr>
        <w:pStyle w:val="P13"/>
        <w:framePr w:w="6658" w:h="249" w:hRule="exact" w:wrap="none" w:vAnchor="page" w:hAnchor="margin" w:x="71" w:y="10434"/>
        <w:rPr>
          <w:rStyle w:val="C11"/>
          <w:rtl w:val="0"/>
        </w:rPr>
      </w:pPr>
      <w:r>
        <w:rPr>
          <w:rStyle w:val="C11"/>
          <w:rtl w:val="0"/>
        </w:rPr>
        <w:t>c) Určit příčinu konkrétní poruchy a navrhnout opatření k jejímu odstranění</w:t>
      </w:r>
    </w:p>
    <w:p>
      <w:pPr>
        <w:pStyle w:val="P28"/>
        <w:framePr w:w="3921" w:h="376" w:hRule="exact" w:wrap="none" w:vAnchor="page" w:hAnchor="margin" w:x="6800" w:y="10378"/>
        <w:rPr>
          <w:rStyle w:val="C3"/>
          <w:rtl w:val="0"/>
        </w:rPr>
      </w:pPr>
    </w:p>
    <w:p>
      <w:pPr>
        <w:pStyle w:val="P29"/>
        <w:framePr w:w="3839" w:h="249" w:hRule="exact" w:wrap="none" w:vAnchor="page" w:hAnchor="margin" w:x="6856" w:y="10434"/>
        <w:rPr>
          <w:rStyle w:val="C21"/>
          <w:rtl w:val="0"/>
        </w:rPr>
      </w:pPr>
      <w:r>
        <w:rPr>
          <w:rStyle w:val="C21"/>
          <w:rtl w:val="0"/>
        </w:rPr>
        <w:t>Praktické předvedení a ústní ověření</w:t>
      </w:r>
    </w:p>
    <w:p>
      <w:pPr>
        <w:pStyle w:val="P16"/>
        <w:framePr w:w="6710" w:h="607" w:hRule="exact" w:wrap="none" w:vAnchor="page" w:hAnchor="margin" w:x="45" w:y="10754"/>
        <w:rPr>
          <w:rStyle w:val="C3"/>
          <w:rtl w:val="0"/>
        </w:rPr>
      </w:pPr>
    </w:p>
    <w:p>
      <w:pPr>
        <w:pStyle w:val="P17"/>
        <w:framePr w:w="6658" w:h="480" w:hRule="exact" w:wrap="none" w:vAnchor="page" w:hAnchor="margin" w:x="71" w:y="10810"/>
        <w:rPr>
          <w:rStyle w:val="C13"/>
          <w:rtl w:val="0"/>
        </w:rPr>
      </w:pPr>
      <w:r>
        <w:rPr>
          <w:rStyle w:val="C13"/>
          <w:rtl w:val="0"/>
        </w:rPr>
        <w:t>d) Dodržet zásady BOZP pro údržbu a opravárenské práce štěpkovacích strojů a zařízení</w:t>
      </w:r>
    </w:p>
    <w:p>
      <w:pPr>
        <w:pStyle w:val="P30"/>
        <w:framePr w:w="3921" w:h="607" w:hRule="exact" w:wrap="none" w:vAnchor="page" w:hAnchor="margin" w:x="6800" w:y="10754"/>
        <w:rPr>
          <w:rStyle w:val="C3"/>
          <w:rtl w:val="0"/>
        </w:rPr>
      </w:pPr>
    </w:p>
    <w:p>
      <w:pPr>
        <w:pStyle w:val="P31"/>
        <w:framePr w:w="3839" w:h="480" w:hRule="exact" w:wrap="none" w:vAnchor="page" w:hAnchor="margin" w:x="6856" w:y="10810"/>
        <w:rPr>
          <w:rStyle w:val="C22"/>
          <w:rtl w:val="0"/>
        </w:rPr>
      </w:pPr>
      <w:r>
        <w:rPr>
          <w:rStyle w:val="C22"/>
          <w:rtl w:val="0"/>
        </w:rPr>
        <w:t>Praktické předvedení</w:t>
      </w:r>
    </w:p>
    <w:p>
      <w:pPr>
        <w:pStyle w:val="P32"/>
        <w:framePr w:w="10710" w:h="248" w:hRule="exact" w:wrap="none" w:vAnchor="page" w:hAnchor="margin" w:x="28" w:y="11475"/>
        <w:rPr>
          <w:rStyle w:val="C23"/>
          <w:rtl w:val="0"/>
        </w:rPr>
      </w:pPr>
      <w:r>
        <w:rPr>
          <w:rStyle w:val="C23"/>
          <w:rtl w:val="0"/>
        </w:rPr>
        <w:t>Je třeba splnit všechna kritéria.</w:t>
      </w:r>
    </w:p>
    <w:p>
      <w:pPr>
        <w:pStyle w:val="P23"/>
        <w:framePr w:w="10710" w:h="340" w:hRule="exact" w:wrap="none" w:vAnchor="page" w:hAnchor="margin" w:x="28" w:y="11910"/>
        <w:rPr>
          <w:rStyle w:val="C18"/>
          <w:rtl w:val="0"/>
        </w:rPr>
      </w:pPr>
      <w:r>
        <w:rPr>
          <w:rStyle w:val="C18"/>
          <w:rtl w:val="0"/>
        </w:rPr>
        <w:t>Provádění základních renovačních metod při obnově součástí štěpkovacích strojů</w:t>
      </w:r>
    </w:p>
    <w:p>
      <w:pPr>
        <w:pStyle w:val="P24"/>
        <w:framePr w:w="6713" w:h="376" w:hRule="exact" w:wrap="none" w:vAnchor="page" w:hAnchor="margin" w:x="45" w:y="12350"/>
        <w:rPr>
          <w:rStyle w:val="C3"/>
          <w:rtl w:val="0"/>
        </w:rPr>
      </w:pPr>
    </w:p>
    <w:p>
      <w:pPr>
        <w:pStyle w:val="P25"/>
        <w:framePr w:w="6661" w:h="249" w:hRule="exact" w:wrap="none" w:vAnchor="page" w:hAnchor="margin" w:x="71" w:y="12421"/>
        <w:rPr>
          <w:rStyle w:val="C19"/>
          <w:rtl w:val="0"/>
        </w:rPr>
      </w:pPr>
      <w:r>
        <w:rPr>
          <w:rStyle w:val="C19"/>
          <w:rtl w:val="0"/>
        </w:rPr>
        <w:t>Kritéria hodnocení</w:t>
      </w:r>
    </w:p>
    <w:p>
      <w:pPr>
        <w:pStyle w:val="P26"/>
        <w:framePr w:w="3918" w:h="376" w:hRule="exact" w:wrap="none" w:vAnchor="page" w:hAnchor="margin" w:x="6803" w:y="12350"/>
        <w:rPr>
          <w:rStyle w:val="C3"/>
          <w:rtl w:val="0"/>
        </w:rPr>
      </w:pPr>
    </w:p>
    <w:p>
      <w:pPr>
        <w:pStyle w:val="P27"/>
        <w:framePr w:w="3836" w:h="249" w:hRule="exact" w:wrap="none" w:vAnchor="page" w:hAnchor="margin" w:x="6859" w:y="12421"/>
        <w:rPr>
          <w:rStyle w:val="C20"/>
          <w:rtl w:val="0"/>
        </w:rPr>
      </w:pPr>
      <w:r>
        <w:rPr>
          <w:rStyle w:val="C20"/>
          <w:rtl w:val="0"/>
        </w:rPr>
        <w:t>Způsoby ověření</w:t>
      </w:r>
    </w:p>
    <w:p>
      <w:pPr>
        <w:pStyle w:val="P12"/>
        <w:framePr w:w="6710" w:h="607" w:hRule="exact" w:wrap="none" w:vAnchor="page" w:hAnchor="margin" w:x="45" w:y="12726"/>
        <w:rPr>
          <w:rStyle w:val="C3"/>
          <w:rtl w:val="0"/>
        </w:rPr>
      </w:pPr>
    </w:p>
    <w:p>
      <w:pPr>
        <w:pStyle w:val="P13"/>
        <w:framePr w:w="6658" w:h="480" w:hRule="exact" w:wrap="none" w:vAnchor="page" w:hAnchor="margin" w:x="71" w:y="12782"/>
        <w:rPr>
          <w:rStyle w:val="C11"/>
          <w:rtl w:val="0"/>
        </w:rPr>
      </w:pPr>
      <w:r>
        <w:rPr>
          <w:rStyle w:val="C11"/>
          <w:rtl w:val="0"/>
        </w:rPr>
        <w:t>a) Zvolit vhodnou renovační metodu pro obnovu zadané součásti štěpkovacího stroje</w:t>
      </w:r>
    </w:p>
    <w:p>
      <w:pPr>
        <w:pStyle w:val="P28"/>
        <w:framePr w:w="3921" w:h="607" w:hRule="exact" w:wrap="none" w:vAnchor="page" w:hAnchor="margin" w:x="6800" w:y="12726"/>
        <w:rPr>
          <w:rStyle w:val="C3"/>
          <w:rtl w:val="0"/>
        </w:rPr>
      </w:pPr>
    </w:p>
    <w:p>
      <w:pPr>
        <w:pStyle w:val="P29"/>
        <w:framePr w:w="3839" w:h="480" w:hRule="exact" w:wrap="none" w:vAnchor="page" w:hAnchor="margin" w:x="6856" w:y="12782"/>
        <w:rPr>
          <w:rStyle w:val="C21"/>
          <w:rtl w:val="0"/>
        </w:rPr>
      </w:pPr>
      <w:r>
        <w:rPr>
          <w:rStyle w:val="C21"/>
          <w:rtl w:val="0"/>
        </w:rPr>
        <w:t>Ústní ověření</w:t>
      </w:r>
    </w:p>
    <w:p>
      <w:pPr>
        <w:pStyle w:val="P16"/>
        <w:framePr w:w="6710" w:h="607" w:hRule="exact" w:wrap="none" w:vAnchor="page" w:hAnchor="margin" w:x="45" w:y="13333"/>
        <w:rPr>
          <w:rStyle w:val="C3"/>
          <w:rtl w:val="0"/>
        </w:rPr>
      </w:pPr>
    </w:p>
    <w:p>
      <w:pPr>
        <w:pStyle w:val="P17"/>
        <w:framePr w:w="6658" w:h="480" w:hRule="exact" w:wrap="none" w:vAnchor="page" w:hAnchor="margin" w:x="71" w:y="13389"/>
        <w:rPr>
          <w:rStyle w:val="C13"/>
          <w:rtl w:val="0"/>
        </w:rPr>
      </w:pPr>
      <w:r>
        <w:rPr>
          <w:rStyle w:val="C13"/>
          <w:rtl w:val="0"/>
        </w:rPr>
        <w:t>b) Předvést zvolenou renovační metodu pro obnovu zadané součásti (navařování, tváření apod.)</w:t>
      </w:r>
    </w:p>
    <w:p>
      <w:pPr>
        <w:pStyle w:val="P30"/>
        <w:framePr w:w="3921" w:h="607" w:hRule="exact" w:wrap="none" w:vAnchor="page" w:hAnchor="margin" w:x="6800" w:y="13333"/>
        <w:rPr>
          <w:rStyle w:val="C3"/>
          <w:rtl w:val="0"/>
        </w:rPr>
      </w:pPr>
    </w:p>
    <w:p>
      <w:pPr>
        <w:pStyle w:val="P31"/>
        <w:framePr w:w="3839" w:h="480" w:hRule="exact" w:wrap="none" w:vAnchor="page" w:hAnchor="margin" w:x="6856" w:y="13389"/>
        <w:rPr>
          <w:rStyle w:val="C22"/>
          <w:rtl w:val="0"/>
        </w:rPr>
      </w:pPr>
      <w:r>
        <w:rPr>
          <w:rStyle w:val="C22"/>
          <w:rtl w:val="0"/>
        </w:rPr>
        <w:t>Praktické předvedení</w:t>
      </w:r>
    </w:p>
    <w:p>
      <w:pPr>
        <w:pStyle w:val="P12"/>
        <w:framePr w:w="6710" w:h="376" w:hRule="exact" w:wrap="none" w:vAnchor="page" w:hAnchor="margin" w:x="45" w:y="13940"/>
        <w:rPr>
          <w:rStyle w:val="C3"/>
          <w:rtl w:val="0"/>
        </w:rPr>
      </w:pPr>
    </w:p>
    <w:p>
      <w:pPr>
        <w:pStyle w:val="P13"/>
        <w:framePr w:w="6658" w:h="249" w:hRule="exact" w:wrap="none" w:vAnchor="page" w:hAnchor="margin" w:x="71" w:y="13996"/>
        <w:rPr>
          <w:rStyle w:val="C11"/>
          <w:rtl w:val="0"/>
        </w:rPr>
      </w:pPr>
      <w:r>
        <w:rPr>
          <w:rStyle w:val="C11"/>
          <w:rtl w:val="0"/>
        </w:rPr>
        <w:t>c) Dodržet zásady BOZP pro provádění renovačních metod</w:t>
      </w:r>
    </w:p>
    <w:p>
      <w:pPr>
        <w:pStyle w:val="P28"/>
        <w:framePr w:w="3921" w:h="376" w:hRule="exact" w:wrap="none" w:vAnchor="page" w:hAnchor="margin" w:x="6800" w:y="13940"/>
        <w:rPr>
          <w:rStyle w:val="C3"/>
          <w:rtl w:val="0"/>
        </w:rPr>
      </w:pPr>
    </w:p>
    <w:p>
      <w:pPr>
        <w:pStyle w:val="P29"/>
        <w:framePr w:w="3839" w:h="249" w:hRule="exact" w:wrap="none" w:vAnchor="page" w:hAnchor="margin" w:x="6856" w:y="13996"/>
        <w:rPr>
          <w:rStyle w:val="C21"/>
          <w:rtl w:val="0"/>
        </w:rPr>
      </w:pPr>
      <w:r>
        <w:rPr>
          <w:rStyle w:val="C21"/>
          <w:rtl w:val="0"/>
        </w:rPr>
        <w:t>Praktické předvedení</w:t>
      </w:r>
    </w:p>
    <w:p>
      <w:pPr>
        <w:pStyle w:val="P32"/>
        <w:framePr w:w="10710" w:h="248" w:hRule="exact" w:wrap="none" w:vAnchor="page" w:hAnchor="margin" w:x="28" w:y="14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štěpkovacích strojů, 7.11.2026 17:58:01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obrábění a zpracování kovových materiálů, popř.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stanovené operace (např. řezání, vrtání, ohýbání, soustružení, frézování, broušení apod.)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dodržení stanovených parametrů dokončené práce s použitím vhodných měřidel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Dodržet zásady BOZP pro obrábění a zpracování kovových, technických materiálů, popř. plastů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Kontrola funkčnosti, údržba a oprava elektrických, hydraulických a pneumatických součástí štěpkovacích strojů</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831" w:hRule="exact" w:wrap="none" w:vAnchor="page" w:hAnchor="margin" w:x="45" w:y="6362"/>
        <w:rPr>
          <w:rStyle w:val="C3"/>
          <w:rtl w:val="0"/>
        </w:rPr>
      </w:pPr>
    </w:p>
    <w:p>
      <w:pPr>
        <w:pStyle w:val="P13"/>
        <w:framePr w:w="6658" w:h="704" w:hRule="exact" w:wrap="none" w:vAnchor="page" w:hAnchor="margin" w:x="71" w:y="6418"/>
        <w:rPr>
          <w:rStyle w:val="C11"/>
          <w:rtl w:val="0"/>
        </w:rPr>
      </w:pPr>
      <w:r>
        <w:rPr>
          <w:rStyle w:val="C11"/>
          <w:rtl w:val="0"/>
        </w:rPr>
        <w:t>a) Vysvětlit a provést systém údržby elektrických, hydraulických a pneumatických součástí štěpkovacích strojů (jeho částí – hydraulická ruka, elektronická řídicí jednotka aj.)</w:t>
      </w:r>
    </w:p>
    <w:p>
      <w:pPr>
        <w:pStyle w:val="P28"/>
        <w:framePr w:w="3921" w:h="831" w:hRule="exact" w:wrap="none" w:vAnchor="page" w:hAnchor="margin" w:x="6800" w:y="6362"/>
        <w:rPr>
          <w:rStyle w:val="C3"/>
          <w:rtl w:val="0"/>
        </w:rPr>
      </w:pPr>
    </w:p>
    <w:p>
      <w:pPr>
        <w:pStyle w:val="P29"/>
        <w:framePr w:w="3839" w:h="704" w:hRule="exact" w:wrap="none" w:vAnchor="page" w:hAnchor="margin" w:x="6856" w:y="6418"/>
        <w:rPr>
          <w:rStyle w:val="C21"/>
          <w:rtl w:val="0"/>
        </w:rPr>
      </w:pPr>
      <w:r>
        <w:rPr>
          <w:rStyle w:val="C21"/>
          <w:rtl w:val="0"/>
        </w:rPr>
        <w:t>Praktické předvedení a ústní ověření</w:t>
      </w:r>
    </w:p>
    <w:p>
      <w:pPr>
        <w:pStyle w:val="P16"/>
        <w:framePr w:w="6710" w:h="376" w:hRule="exact" w:wrap="none" w:vAnchor="page" w:hAnchor="margin" w:x="45" w:y="7193"/>
        <w:rPr>
          <w:rStyle w:val="C3"/>
          <w:rtl w:val="0"/>
        </w:rPr>
      </w:pPr>
    </w:p>
    <w:p>
      <w:pPr>
        <w:pStyle w:val="P17"/>
        <w:framePr w:w="6658" w:h="249" w:hRule="exact" w:wrap="none" w:vAnchor="page" w:hAnchor="margin" w:x="71" w:y="7249"/>
        <w:rPr>
          <w:rStyle w:val="C13"/>
          <w:rtl w:val="0"/>
        </w:rPr>
      </w:pPr>
      <w:r>
        <w:rPr>
          <w:rStyle w:val="C13"/>
          <w:rtl w:val="0"/>
        </w:rPr>
        <w:t>b) Určit příčinu konkrétní poruchy</w:t>
      </w:r>
    </w:p>
    <w:p>
      <w:pPr>
        <w:pStyle w:val="P30"/>
        <w:framePr w:w="3921" w:h="376" w:hRule="exact" w:wrap="none" w:vAnchor="page" w:hAnchor="margin" w:x="6800" w:y="7193"/>
        <w:rPr>
          <w:rStyle w:val="C3"/>
          <w:rtl w:val="0"/>
        </w:rPr>
      </w:pPr>
    </w:p>
    <w:p>
      <w:pPr>
        <w:pStyle w:val="P31"/>
        <w:framePr w:w="3839" w:h="249" w:hRule="exact" w:wrap="none" w:vAnchor="page" w:hAnchor="margin" w:x="6856" w:y="7249"/>
        <w:rPr>
          <w:rStyle w:val="C22"/>
          <w:rtl w:val="0"/>
        </w:rPr>
      </w:pPr>
      <w:r>
        <w:rPr>
          <w:rStyle w:val="C22"/>
          <w:rtl w:val="0"/>
        </w:rPr>
        <w:t>Praktické předvedení</w:t>
      </w:r>
    </w:p>
    <w:p>
      <w:pPr>
        <w:pStyle w:val="P12"/>
        <w:framePr w:w="6710" w:h="376" w:hRule="exact" w:wrap="none" w:vAnchor="page" w:hAnchor="margin" w:x="45" w:y="7569"/>
        <w:rPr>
          <w:rStyle w:val="C3"/>
          <w:rtl w:val="0"/>
        </w:rPr>
      </w:pPr>
    </w:p>
    <w:p>
      <w:pPr>
        <w:pStyle w:val="P13"/>
        <w:framePr w:w="6658" w:h="249" w:hRule="exact" w:wrap="none" w:vAnchor="page" w:hAnchor="margin" w:x="71" w:y="7625"/>
        <w:rPr>
          <w:rStyle w:val="C11"/>
          <w:rtl w:val="0"/>
        </w:rPr>
      </w:pPr>
      <w:r>
        <w:rPr>
          <w:rStyle w:val="C11"/>
          <w:rtl w:val="0"/>
        </w:rPr>
        <w:t>c) Navrhnout postup odstranění konkrétní poruchy</w:t>
      </w:r>
    </w:p>
    <w:p>
      <w:pPr>
        <w:pStyle w:val="P28"/>
        <w:framePr w:w="3921" w:h="376" w:hRule="exact" w:wrap="none" w:vAnchor="page" w:hAnchor="margin" w:x="6800" w:y="7569"/>
        <w:rPr>
          <w:rStyle w:val="C3"/>
          <w:rtl w:val="0"/>
        </w:rPr>
      </w:pPr>
    </w:p>
    <w:p>
      <w:pPr>
        <w:pStyle w:val="P29"/>
        <w:framePr w:w="3839" w:h="249" w:hRule="exact" w:wrap="none" w:vAnchor="page" w:hAnchor="margin" w:x="6856" w:y="7625"/>
        <w:rPr>
          <w:rStyle w:val="C21"/>
          <w:rtl w:val="0"/>
        </w:rPr>
      </w:pPr>
      <w:r>
        <w:rPr>
          <w:rStyle w:val="C21"/>
          <w:rtl w:val="0"/>
        </w:rPr>
        <w:t>Praktické předvedení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d) Dodržet zásady BOZP při údržbě a opravě elektrických, hydraulických a pneumatických součástí štěpkovacích strojů</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Praktické předvedení</w:t>
      </w:r>
    </w:p>
    <w:p>
      <w:pPr>
        <w:pStyle w:val="P32"/>
        <w:framePr w:w="10710" w:h="248" w:hRule="exact" w:wrap="none" w:vAnchor="page" w:hAnchor="margin" w:x="28" w:y="8666"/>
        <w:rPr>
          <w:rStyle w:val="C23"/>
          <w:rtl w:val="0"/>
        </w:rPr>
      </w:pPr>
      <w:r>
        <w:rPr>
          <w:rStyle w:val="C23"/>
          <w:rtl w:val="0"/>
        </w:rPr>
        <w:t>Je třeba splnit všechna kritéria.</w:t>
      </w:r>
    </w:p>
    <w:p>
      <w:pPr>
        <w:pStyle w:val="P23"/>
        <w:framePr w:w="10710" w:h="340" w:hRule="exact" w:wrap="none" w:vAnchor="page" w:hAnchor="margin" w:x="28" w:y="9102"/>
        <w:rPr>
          <w:rStyle w:val="C18"/>
          <w:rtl w:val="0"/>
        </w:rPr>
      </w:pPr>
      <w:r>
        <w:rPr>
          <w:rStyle w:val="C18"/>
          <w:rtl w:val="0"/>
        </w:rPr>
        <w:t>Odzkoušení a předvedení funkčnosti opraveného štěpkovacího stroje</w:t>
      </w:r>
    </w:p>
    <w:p>
      <w:pPr>
        <w:pStyle w:val="P24"/>
        <w:framePr w:w="6713" w:h="376" w:hRule="exact" w:wrap="none" w:vAnchor="page" w:hAnchor="margin" w:x="45" w:y="9541"/>
        <w:rPr>
          <w:rStyle w:val="C3"/>
          <w:rtl w:val="0"/>
        </w:rPr>
      </w:pPr>
    </w:p>
    <w:p>
      <w:pPr>
        <w:pStyle w:val="P25"/>
        <w:framePr w:w="6661" w:h="249" w:hRule="exact" w:wrap="none" w:vAnchor="page" w:hAnchor="margin" w:x="71" w:y="9612"/>
        <w:rPr>
          <w:rStyle w:val="C19"/>
          <w:rtl w:val="0"/>
        </w:rPr>
      </w:pPr>
      <w:r>
        <w:rPr>
          <w:rStyle w:val="C19"/>
          <w:rtl w:val="0"/>
        </w:rPr>
        <w:t>Kritéria hodnocení</w:t>
      </w:r>
    </w:p>
    <w:p>
      <w:pPr>
        <w:pStyle w:val="P26"/>
        <w:framePr w:w="3918" w:h="376" w:hRule="exact" w:wrap="none" w:vAnchor="page" w:hAnchor="margin" w:x="6803" w:y="9541"/>
        <w:rPr>
          <w:rStyle w:val="C3"/>
          <w:rtl w:val="0"/>
        </w:rPr>
      </w:pPr>
    </w:p>
    <w:p>
      <w:pPr>
        <w:pStyle w:val="P27"/>
        <w:framePr w:w="3836" w:h="249" w:hRule="exact" w:wrap="none" w:vAnchor="page" w:hAnchor="margin" w:x="6859" w:y="9612"/>
        <w:rPr>
          <w:rStyle w:val="C20"/>
          <w:rtl w:val="0"/>
        </w:rPr>
      </w:pPr>
      <w:r>
        <w:rPr>
          <w:rStyle w:val="C20"/>
          <w:rtl w:val="0"/>
        </w:rPr>
        <w:t>Způsoby ověření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a) Provést kontrolu provedené opravy</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 a ústní ověření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b) Odzkoušet funkčnost opraveného štěpkovacího stroje nebo zařízení</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předvedení a ústní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c) Dodržet zásady BOZP</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w:t>
      </w:r>
    </w:p>
    <w:p>
      <w:pPr>
        <w:pStyle w:val="P32"/>
        <w:framePr w:w="10710" w:h="248" w:hRule="exact" w:wrap="none" w:vAnchor="page" w:hAnchor="margin" w:x="28" w:y="11159"/>
        <w:rPr>
          <w:rStyle w:val="C23"/>
          <w:rtl w:val="0"/>
        </w:rPr>
      </w:pPr>
      <w:r>
        <w:rPr>
          <w:rStyle w:val="C23"/>
          <w:rtl w:val="0"/>
        </w:rPr>
        <w:t>Je třeba splnit všechna kritéria.</w:t>
      </w:r>
    </w:p>
    <w:p>
      <w:pPr>
        <w:pStyle w:val="P23"/>
        <w:framePr w:w="10710" w:h="340" w:hRule="exact" w:wrap="none" w:vAnchor="page" w:hAnchor="margin" w:x="28" w:y="11595"/>
        <w:rPr>
          <w:rStyle w:val="C18"/>
          <w:rtl w:val="0"/>
        </w:rPr>
      </w:pPr>
      <w:r>
        <w:rPr>
          <w:rStyle w:val="C18"/>
          <w:rtl w:val="0"/>
        </w:rPr>
        <w:t>Vedení odborné komunikace s výrobcem a autorizovaným servisem lesnických strojů</w:t>
      </w:r>
    </w:p>
    <w:p>
      <w:pPr>
        <w:pStyle w:val="P24"/>
        <w:framePr w:w="6713" w:h="376" w:hRule="exact" w:wrap="none" w:vAnchor="page" w:hAnchor="margin" w:x="45" w:y="12034"/>
        <w:rPr>
          <w:rStyle w:val="C3"/>
          <w:rtl w:val="0"/>
        </w:rPr>
      </w:pPr>
    </w:p>
    <w:p>
      <w:pPr>
        <w:pStyle w:val="P25"/>
        <w:framePr w:w="6661" w:h="249" w:hRule="exact" w:wrap="none" w:vAnchor="page" w:hAnchor="margin" w:x="71" w:y="12105"/>
        <w:rPr>
          <w:rStyle w:val="C19"/>
          <w:rtl w:val="0"/>
        </w:rPr>
      </w:pPr>
      <w:r>
        <w:rPr>
          <w:rStyle w:val="C19"/>
          <w:rtl w:val="0"/>
        </w:rPr>
        <w:t>Kritéria hodnocení</w:t>
      </w:r>
    </w:p>
    <w:p>
      <w:pPr>
        <w:pStyle w:val="P26"/>
        <w:framePr w:w="3918" w:h="376" w:hRule="exact" w:wrap="none" w:vAnchor="page" w:hAnchor="margin" w:x="6803" w:y="12034"/>
        <w:rPr>
          <w:rStyle w:val="C3"/>
          <w:rtl w:val="0"/>
        </w:rPr>
      </w:pPr>
    </w:p>
    <w:p>
      <w:pPr>
        <w:pStyle w:val="P27"/>
        <w:framePr w:w="3836" w:h="249" w:hRule="exact" w:wrap="none" w:vAnchor="page" w:hAnchor="margin" w:x="6859" w:y="12105"/>
        <w:rPr>
          <w:rStyle w:val="C20"/>
          <w:rtl w:val="0"/>
        </w:rPr>
      </w:pPr>
      <w:r>
        <w:rPr>
          <w:rStyle w:val="C20"/>
          <w:rtl w:val="0"/>
        </w:rPr>
        <w:t>Způsoby ověření</w:t>
      </w:r>
    </w:p>
    <w:p>
      <w:pPr>
        <w:pStyle w:val="P12"/>
        <w:framePr w:w="6710" w:h="607" w:hRule="exact" w:wrap="none" w:vAnchor="page" w:hAnchor="margin" w:x="45" w:y="12410"/>
        <w:rPr>
          <w:rStyle w:val="C3"/>
          <w:rtl w:val="0"/>
        </w:rPr>
      </w:pPr>
    </w:p>
    <w:p>
      <w:pPr>
        <w:pStyle w:val="P13"/>
        <w:framePr w:w="6658" w:h="480" w:hRule="exact" w:wrap="none" w:vAnchor="page" w:hAnchor="margin" w:x="71" w:y="12466"/>
        <w:rPr>
          <w:rStyle w:val="C11"/>
          <w:rtl w:val="0"/>
        </w:rPr>
      </w:pPr>
      <w:r>
        <w:rPr>
          <w:rStyle w:val="C11"/>
          <w:rtl w:val="0"/>
        </w:rPr>
        <w:t>a) Předvést písemnou a ústní profesní komunikaci s výrobcem nebo autorizovaným servisem</w:t>
      </w:r>
    </w:p>
    <w:p>
      <w:pPr>
        <w:pStyle w:val="P28"/>
        <w:framePr w:w="3921" w:h="607" w:hRule="exact" w:wrap="none" w:vAnchor="page" w:hAnchor="margin" w:x="6800" w:y="12410"/>
        <w:rPr>
          <w:rStyle w:val="C3"/>
          <w:rtl w:val="0"/>
        </w:rPr>
      </w:pPr>
    </w:p>
    <w:p>
      <w:pPr>
        <w:pStyle w:val="P29"/>
        <w:framePr w:w="3839" w:h="480" w:hRule="exact" w:wrap="none" w:vAnchor="page" w:hAnchor="margin" w:x="6856" w:y="12466"/>
        <w:rPr>
          <w:rStyle w:val="C21"/>
          <w:rtl w:val="0"/>
        </w:rPr>
      </w:pPr>
      <w:r>
        <w:rPr>
          <w:rStyle w:val="C21"/>
          <w:rtl w:val="0"/>
        </w:rPr>
        <w:t>Praktické předvedení a ústní ověření</w:t>
      </w:r>
    </w:p>
    <w:p>
      <w:pPr>
        <w:pStyle w:val="P16"/>
        <w:framePr w:w="6710" w:h="376" w:hRule="exact" w:wrap="none" w:vAnchor="page" w:hAnchor="margin" w:x="45" w:y="13017"/>
        <w:rPr>
          <w:rStyle w:val="C3"/>
          <w:rtl w:val="0"/>
        </w:rPr>
      </w:pPr>
    </w:p>
    <w:p>
      <w:pPr>
        <w:pStyle w:val="P17"/>
        <w:framePr w:w="6658" w:h="249" w:hRule="exact" w:wrap="none" w:vAnchor="page" w:hAnchor="margin" w:x="71" w:y="13073"/>
        <w:rPr>
          <w:rStyle w:val="C13"/>
          <w:rtl w:val="0"/>
        </w:rPr>
      </w:pPr>
      <w:r>
        <w:rPr>
          <w:rStyle w:val="C13"/>
          <w:rtl w:val="0"/>
        </w:rPr>
        <w:t>b) Použít odbornou terminologii</w:t>
      </w:r>
    </w:p>
    <w:p>
      <w:pPr>
        <w:pStyle w:val="P30"/>
        <w:framePr w:w="3921" w:h="376" w:hRule="exact" w:wrap="none" w:vAnchor="page" w:hAnchor="margin" w:x="6800" w:y="13017"/>
        <w:rPr>
          <w:rStyle w:val="C3"/>
          <w:rtl w:val="0"/>
        </w:rPr>
      </w:pPr>
    </w:p>
    <w:p>
      <w:pPr>
        <w:pStyle w:val="P31"/>
        <w:framePr w:w="3839" w:h="249" w:hRule="exact" w:wrap="none" w:vAnchor="page" w:hAnchor="margin" w:x="6856" w:y="13073"/>
        <w:rPr>
          <w:rStyle w:val="C22"/>
          <w:rtl w:val="0"/>
        </w:rPr>
      </w:pPr>
      <w:r>
        <w:rPr>
          <w:rStyle w:val="C22"/>
          <w:rtl w:val="0"/>
        </w:rPr>
        <w:t>Ústní ověření</w:t>
      </w:r>
    </w:p>
    <w:p>
      <w:pPr>
        <w:pStyle w:val="P32"/>
        <w:framePr w:w="10710" w:h="248" w:hRule="exact" w:wrap="none" w:vAnchor="page" w:hAnchor="margin" w:x="28" w:y="135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štěpkovacích strojů, 7.11.2026 17:58:01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opatření k odstranění zjištěných nedostatků a zabránění negativním následkům</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štěpkovacích strojů, 7.11.2026 17:58:01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traktorů – řidičský průkaz sk. 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nákladních automobilů – řidičský průkaz sk. C</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třídy N</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 předložení výše uvedených platných certifikátů není uchazeč ke zkoušce připuštěn.</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"Stanovení pracovních postupů, prostředků a metod v oblasti opravárenství" v kritériu a) vypracuje uchazeč písemně technologický postup a následně jej ústně obhájí.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"Základní diagnostika poruch štěpkovacích strojů a zařízení" a "Diagnostika poruch štěpkovacích strojů s využitím počítačové diagnostiky a stanovení způsobu opravy" pracuje uchazeč se štěpkovacím strojem s kapacitou štěpkování kmenů stromů do průměru 23 cm taženého na tříbodovém závěsu univerzálního kolového traktoru.</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"Demontáž a montáž včetně seřizování štěpkovacích strojů" provede uchazeč demontáž a montáž štěpkovacího nože nebo hydraulické hadice u hydraulické ruky štěpkovače.</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musí být spojeno do navazujících činností, které povedou k ucelenému opravárenskému úkonu. Při ověřování kompetencí formou praktického předvedení je třeba přihlížet především k bezpečnému provádění všech úkonů a ke kvalitě zvládaných operací. Je nutné posuzovat dosažený výsledek, ale i samostatnost při rozhodování o nejvhodnějším postupu řešení zadaného úkolu podle podmínek pracoviště.</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497"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1507"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štěpkovacích strojů, 7.11.2026 17:58:01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lesnickou nebo zemědělskou techniku a střední vzdělání s maturitní zkouškou nebo střední vzdělání s maturitní zkouškou v oboru vzdělání zaměřeném na lesnickou nebo zemědělskou techniku a 5 let odborné praxe v opravárenských nebo vzdělávacích nebo řídicích činnostech v oblasti opravárenských služeb, z toho minimálně jeden rok v období posledních dvou let před podáním žádosti o autorizaci.</w:t>
      </w:r>
    </w:p>
    <w:p>
      <w:pPr>
        <w:keepNext w:val="0"/>
        <w:keepLines w:val="1"/>
        <w:framePr w:w="10766" w:h="10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lesnickou nebo zemědělskou techniku a 5 let praxe ve funkci učitele praktického vyučování nebo odborného výcviku ve střední škole s oborem vzdělávání zaměřeným na lesnickou nebo zemědělskou techniku, z toho minimálně jeden rok v období posledních dvou let před podáním žádosti o autorizaci.</w:t>
      </w:r>
    </w:p>
    <w:p>
      <w:pPr>
        <w:keepNext w:val="0"/>
        <w:keepLines w:val="1"/>
        <w:framePr w:w="10766" w:h="10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zaměřeném na lesnickou nebo zemědělskou techniku nebo vysokoškolské bakalářské vzdělání v oboru zaměřeném na lesnickou nebo zemědělskou techniku a 5 let odborné praxe v opravárenských nebo vzdělávacích nebo řídicích činnostech v oblasti opravárenských služeb, z toho minimálně jeden rok v období posledních dvou let před podáním žádosti o autorizaci.</w:t>
      </w:r>
    </w:p>
    <w:p>
      <w:pPr>
        <w:keepNext w:val="0"/>
        <w:keepLines w:val="1"/>
        <w:framePr w:w="10766" w:h="10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zaměřeném na lesnickou nebo zemědělskou techniku a 5 let odborné praxe v opravárenských nebo vzdělávacích nebo řídicích činnostech v oblasti opravárenských služeb, z toho minimálně jeden rok v období posledních dvou let před podáním žádosti o autorizaci.</w:t>
      </w:r>
    </w:p>
    <w:p>
      <w:pPr>
        <w:keepNext w:val="0"/>
        <w:keepLines w:val="1"/>
        <w:framePr w:w="10766" w:h="10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zaměřeném za lesnickou nebo zemědělskou techniku a 5 let praxe ve funkci učitele odborných předmětů nebo učitele praktického vyučování nebo učitele odborného výcviku v oborech zaměřených na lesnickou nebo zemědělskou techniku, z toho minimálně jeden rok v období posledních dvou let před podáním žádosti o autorizaci.</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u všech výše uvedených variant také svářečský průkaz (základní zkouška – odborná způsobilost podle ČSN 05 07 05), řidičský průkaz sk. T a C a jeřábnický průkaz skupiny N.</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 štěpkovacích strojů, 7.11.2026 17:58:01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minimálně následující materiálně-technické zázemí včetně příslušného vybavení:</w:t>
      </w:r>
    </w:p>
    <w:p>
      <w:pPr>
        <w:keepNext w:val="0"/>
        <w:keepLines w:val="1"/>
        <w:framePr w:w="10766" w:h="36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lesnické mechanizace, traktorů a motorových vozidel</w:t>
      </w:r>
    </w:p>
    <w:p>
      <w:pPr>
        <w:keepNext w:val="0"/>
        <w:keepLines w:val="1"/>
        <w:framePr w:w="10766" w:h="36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a strojní obrábění kovů</w:t>
      </w:r>
    </w:p>
    <w:p>
      <w:pPr>
        <w:keepNext w:val="0"/>
        <w:keepLines w:val="1"/>
        <w:framePr w:w="10766" w:h="36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svařovací technikou</w:t>
      </w:r>
    </w:p>
    <w:p>
      <w:pPr>
        <w:keepNext w:val="0"/>
        <w:keepLines w:val="1"/>
        <w:framePr w:w="10766" w:h="36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lesnickou mechanizaci – štěpkovací stroj s kapacitou štěpkování kmenů do průměru 23 cm</w:t>
      </w:r>
    </w:p>
    <w:p>
      <w:pPr>
        <w:keepNext w:val="0"/>
        <w:keepLines w:val="1"/>
        <w:framePr w:w="10766" w:h="36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technickou dokumentaci lesnických mechanizačních prostředků</w:t>
      </w:r>
    </w:p>
    <w:p>
      <w:pPr>
        <w:keepNext w:val="0"/>
        <w:keepLines w:val="1"/>
        <w:framePr w:w="10766" w:h="36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3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417"/>
        <w:rPr>
          <w:rStyle w:val="C3"/>
          <w:rtl w:val="0"/>
        </w:rPr>
      </w:pPr>
    </w:p>
    <w:p>
      <w:pPr>
        <w:pStyle w:val="P35"/>
        <w:framePr w:w="10710" w:h="340" w:hRule="exact" w:wrap="none" w:vAnchor="page" w:hAnchor="margin" w:x="28" w:y="6417"/>
        <w:rPr>
          <w:rStyle w:val="C25"/>
          <w:rtl w:val="0"/>
        </w:rPr>
      </w:pPr>
      <w:r>
        <w:rPr>
          <w:rStyle w:val="C25"/>
          <w:rtl w:val="0"/>
        </w:rPr>
        <w:t>Doba přípravy na zkoušku</w:t>
      </w:r>
    </w:p>
    <w:p>
      <w:pPr>
        <w:keepNext w:val="0"/>
        <w:keepLines w:val="0"/>
        <w:framePr w:w="10766" w:h="1036" w:hRule="exact" w:wrap="none" w:vAnchor="page" w:hAnchor="margin" w:x="0" w:y="6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020"/>
        <w:rPr>
          <w:rStyle w:val="C3"/>
          <w:rtl w:val="0"/>
        </w:rPr>
      </w:pPr>
    </w:p>
    <w:p>
      <w:pPr>
        <w:pStyle w:val="P35"/>
        <w:framePr w:w="10710" w:h="340" w:hRule="exact" w:wrap="none" w:vAnchor="page" w:hAnchor="margin" w:x="28" w:y="8020"/>
        <w:rPr>
          <w:rStyle w:val="C25"/>
          <w:rtl w:val="0"/>
        </w:rPr>
      </w:pPr>
      <w:r>
        <w:rPr>
          <w:rStyle w:val="C25"/>
          <w:rtl w:val="0"/>
        </w:rPr>
        <w:t>Doba pro vykonání zkoušky</w:t>
      </w:r>
    </w:p>
    <w:p>
      <w:pPr>
        <w:keepNext w:val="0"/>
        <w:keepLines w:val="0"/>
        <w:framePr w:w="10766" w:h="806"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štěpkovacích strojů, 7.11.2026 17:58:01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pro tuto činnost HK ČR a SP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Lesy České republiky, s. p.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Triumfa Energo,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Nové Město na Moravě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štěpkovacích strojů, 7.11.2026 17:58:01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E9103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6C246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1821D2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