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B0E82C" Type="http://schemas.openxmlformats.org/officeDocument/2006/relationships/officeDocument" Target="/word/document.xml" /><Relationship Id="coreR17B0E82C" Type="http://schemas.openxmlformats.org/package/2006/relationships/metadata/core-properties" Target="/docProps/core.xml" /><Relationship Id="customR17B0E8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28.9.2026 15:27:49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D3B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7933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B45F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