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D1328" Type="http://schemas.openxmlformats.org/officeDocument/2006/relationships/officeDocument" Target="/word/document.xml" /><Relationship Id="coreR504D1328" Type="http://schemas.openxmlformats.org/package/2006/relationships/metadata/core-properties" Target="/docProps/core.xml" /><Relationship Id="customR504D13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23- 106 - M Strojírenský technik projektant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20.10.2026 9:33:59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B1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024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