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F1767" Type="http://schemas.openxmlformats.org/officeDocument/2006/relationships/officeDocument" Target="/word/document.xml" /><Relationship Id="coreR96F1767" Type="http://schemas.openxmlformats.org/package/2006/relationships/metadata/core-properties" Target="/docProps/core.xml" /><Relationship Id="customR96F1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30.9.2026 5:54:35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projektant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30.9.2026 5:54:35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