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4199" Type="http://schemas.openxmlformats.org/officeDocument/2006/relationships/officeDocument" Target="/word/document.xml" /><Relationship Id="coreR7764199" Type="http://schemas.openxmlformats.org/package/2006/relationships/metadata/core-properties" Target="/docProps/core.xml" /><Relationship Id="customR77641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20.8.2026 23:49:49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letadlové agregáty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Letecký mechanik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20.8.2026 23:49:49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