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A9B950" Type="http://schemas.openxmlformats.org/officeDocument/2006/relationships/officeDocument" Target="/word/document.xml" /><Relationship Id="coreR63A9B950" Type="http://schemas.openxmlformats.org/package/2006/relationships/metadata/core-properties" Target="/docProps/core.xml" /><Relationship Id="customR63A9B9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kulič / brusička skla kulička (kód: 28-077-H)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kuličským výbrusem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 skla kulič / brusička skla kulička, 18.10.2026 19:34:34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při broušení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a posuzování vzhledu a povrchu broušeného skla</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Opravit chyby a malé nedostatky na předloženém rozpracovaném výrobku, u hotového výrobku provést konečnou kontrolu s vyznačením chyb a vad</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kulič / brusička skla kulička, 18.10.2026 19:34:34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kuličským výbrusem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broušení skla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Předkreslit síť na skleněný polotovar, zhotovit dekor do předkreslené sítě podle technického výkresu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kotouče a leštivo podle receptury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mechanické opracování skleněného polotovaru na kuličském stroji podle výrobní dokumentace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kulič / brusička skla kulička, 18.10.2026 19:34:34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pro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autorizovaná osoba určí pracovní operaci, u které uchazeč provede seřízení pracovních nástrojů.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kulič / brusička skla kulička, 18.10.2026 19:34:35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28-077-H Brusič skla kulič / brusička skla kulička a střední vzdělání s maturitní zkouškou + alespoň 5 let praxe v oblasti sklářské výroby.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kulič / brusička skla kulička, 18.10.2026 19:34:35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•Brusírna skla s přísunem potřebné energie odpovídající bezpečnostním a hygienickým předpisům, která je vybavena: pomůckami k čištění výrobků, předkreslovacím a rozdělovacím strojkem a dalšími pomůckami k předkreslování dekoru, kuličským strojem, příslušnými brousicími a lešticími kotouči, pomůckami k jejich úpravě a volnými leštivy o široké škále zrnitosti</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sklářskou výrobu (v min. počtu 1-3 kusy) </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 1 kus</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 2-3 kusy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•Rozpracovaný výrobek (pro opravu chyb a malých nedostatků na předloženém rozpracovaném výrobku) 1 kus.</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3"/>
        <w:rPr>
          <w:rStyle w:val="C3"/>
          <w:rtl w:val="0"/>
        </w:rPr>
      </w:pPr>
    </w:p>
    <w:p>
      <w:pPr>
        <w:pStyle w:val="P35"/>
        <w:framePr w:w="10710" w:h="340" w:hRule="exact" w:wrap="none" w:vAnchor="page" w:hAnchor="margin" w:x="28" w:y="7593"/>
        <w:rPr>
          <w:rStyle w:val="C25"/>
          <w:rtl w:val="0"/>
        </w:rPr>
      </w:pPr>
      <w:r>
        <w:rPr>
          <w:rStyle w:val="C25"/>
          <w:rtl w:val="0"/>
        </w:rPr>
        <w:t>Doba přípravy na zkoušku</w:t>
      </w:r>
    </w:p>
    <w:p>
      <w:pPr>
        <w:keepNext w:val="0"/>
        <w:keepLines w:val="0"/>
        <w:framePr w:w="10766" w:h="806" w:hRule="exact" w:wrap="none" w:vAnchor="page" w:hAnchor="margin" w:x="0" w:y="7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pro vykonání zkoušky</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9 hodin (hodinou se rozumí 60 minut). </w:t>
      </w:r>
    </w:p>
    <w:p>
      <w:pPr>
        <w:pStyle w:val="P21"/>
        <w:framePr w:w="7654" w:h="331" w:hRule="exact" w:wrap="none" w:vAnchor="page" w:hAnchor="margin" w:x="28" w:y="15940"/>
        <w:rPr>
          <w:rStyle w:val="C16"/>
          <w:rtl w:val="0"/>
        </w:rPr>
      </w:pPr>
      <w:r>
        <w:rPr>
          <w:rStyle w:val="C16"/>
          <w:rtl w:val="0"/>
        </w:rPr>
        <w:t>Brusič skla kulič / brusička skla kulička, 18.10.2026 19:34:35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331" w:hRule="exact" w:wrap="none" w:vAnchor="page" w:hAnchor="margin" w:x="28" w:y="15940"/>
        <w:rPr>
          <w:rStyle w:val="C16"/>
          <w:rtl w:val="0"/>
        </w:rPr>
      </w:pPr>
      <w:r>
        <w:rPr>
          <w:rStyle w:val="C16"/>
          <w:rtl w:val="0"/>
        </w:rPr>
        <w:t>Brusič skla kulič / brusička skla kulička, 18.10.2026 19:34:35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4E7B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0558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B412E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