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74D89" Type="http://schemas.openxmlformats.org/officeDocument/2006/relationships/officeDocument" Target="/word/document.xml" /><Relationship Id="coreRD874D89" Type="http://schemas.openxmlformats.org/package/2006/relationships/metadata/core-properties" Target="/docProps/core.xml" /><Relationship Id="customRD874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20.8.2026 20:51:48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20.8.2026 20:51:48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20.8.2026 20:51:48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