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BC17E" Type="http://schemas.openxmlformats.org/officeDocument/2006/relationships/officeDocument" Target="/word/document.xml" /><Relationship Id="coreR5A9BC17E" Type="http://schemas.openxmlformats.org/package/2006/relationships/metadata/core-properties" Target="/docProps/core.xml" /><Relationship Id="customR5A9BC1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2.10.2026 4:38:23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2.10.2026 4:38:23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