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C4DD2" Type="http://schemas.openxmlformats.org/officeDocument/2006/relationships/officeDocument" Target="/word/document.xml" /><Relationship Id="coreR145C4DD2" Type="http://schemas.openxmlformats.org/package/2006/relationships/metadata/core-properties" Target="/docProps/core.xml" /><Relationship Id="customR145C4D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30.9.2026 8:37:36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E86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