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7B5B2F" Type="http://schemas.openxmlformats.org/officeDocument/2006/relationships/officeDocument" Target="/word/document.xml" /><Relationship Id="coreR3A7B5B2F" Type="http://schemas.openxmlformats.org/package/2006/relationships/metadata/core-properties" Target="/docProps/core.xml" /><Relationship Id="customR3A7B5B2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Studnař/studnařka vrtů pro tepelná čerpadla (kód: 36-137-H)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Studnař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staveniště vrtu pro tepelná čerpadla a jeho zabezpečení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Zřizování vrtu pro tepelná čerpadla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izolací vrtu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Čištění vrtů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Opravy hlavy vrtu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Rekonstrukce a oživování vrtů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Ošetřování a údržba strojů a zařízení pro studnařské práce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Studnař/studnařka vrtů pro tepelná čerpadla, 16.4.2026 22:55:51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výkresy a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dodanou technickou dokumentací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Uvést předpisy a normy pro stavbu vrtů pro tepelná čerpadla země - voda</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staveniště vrtu pro tepelná čerpadla a jeho zabezpečení</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Vysvětlit podmínky vydání územního rozhodnutí a stavebního povolení</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Připravit staveniště pro vrt tepelného čerpadla a jeho zabezpečení</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32"/>
        <w:framePr w:w="10710" w:h="248" w:hRule="exact" w:wrap="none" w:vAnchor="page" w:hAnchor="margin" w:x="28" w:y="6886"/>
        <w:rPr>
          <w:rStyle w:val="C23"/>
          <w:rtl w:val="0"/>
        </w:rPr>
      </w:pPr>
      <w:r>
        <w:rPr>
          <w:rStyle w:val="C23"/>
          <w:rtl w:val="0"/>
        </w:rPr>
        <w:t>Je třeba splnit obě kritéria.</w:t>
      </w:r>
    </w:p>
    <w:p>
      <w:pPr>
        <w:pStyle w:val="P23"/>
        <w:framePr w:w="10710" w:h="340" w:hRule="exact" w:wrap="none" w:vAnchor="page" w:hAnchor="margin" w:x="28" w:y="7322"/>
        <w:rPr>
          <w:rStyle w:val="C18"/>
          <w:rtl w:val="0"/>
        </w:rPr>
      </w:pPr>
      <w:r>
        <w:rPr>
          <w:rStyle w:val="C18"/>
          <w:rtl w:val="0"/>
        </w:rPr>
        <w:t>Zřizování vrtu pro tepelná čerpadla</w:t>
      </w:r>
    </w:p>
    <w:p>
      <w:pPr>
        <w:pStyle w:val="P24"/>
        <w:framePr w:w="6713" w:h="376" w:hRule="exact" w:wrap="none" w:vAnchor="page" w:hAnchor="margin" w:x="45" w:y="7761"/>
        <w:rPr>
          <w:rStyle w:val="C3"/>
          <w:rtl w:val="0"/>
        </w:rPr>
      </w:pPr>
    </w:p>
    <w:p>
      <w:pPr>
        <w:pStyle w:val="P25"/>
        <w:framePr w:w="6661" w:h="249" w:hRule="exact" w:wrap="none" w:vAnchor="page" w:hAnchor="margin" w:x="71" w:y="7832"/>
        <w:rPr>
          <w:rStyle w:val="C19"/>
          <w:rtl w:val="0"/>
        </w:rPr>
      </w:pPr>
      <w:r>
        <w:rPr>
          <w:rStyle w:val="C19"/>
          <w:rtl w:val="0"/>
        </w:rPr>
        <w:t>Kritéria hodnocení</w:t>
      </w:r>
    </w:p>
    <w:p>
      <w:pPr>
        <w:pStyle w:val="P26"/>
        <w:framePr w:w="3918" w:h="376" w:hRule="exact" w:wrap="none" w:vAnchor="page" w:hAnchor="margin" w:x="6803" w:y="7761"/>
        <w:rPr>
          <w:rStyle w:val="C3"/>
          <w:rtl w:val="0"/>
        </w:rPr>
      </w:pPr>
    </w:p>
    <w:p>
      <w:pPr>
        <w:pStyle w:val="P27"/>
        <w:framePr w:w="3836" w:h="249" w:hRule="exact" w:wrap="none" w:vAnchor="page" w:hAnchor="margin" w:x="6859" w:y="7832"/>
        <w:rPr>
          <w:rStyle w:val="C20"/>
          <w:rtl w:val="0"/>
        </w:rPr>
      </w:pPr>
      <w:r>
        <w:rPr>
          <w:rStyle w:val="C20"/>
          <w:rtl w:val="0"/>
        </w:rPr>
        <w:t>Způsoby ověření</w:t>
      </w:r>
    </w:p>
    <w:p>
      <w:pPr>
        <w:pStyle w:val="P12"/>
        <w:framePr w:w="6710" w:h="607" w:hRule="exact" w:wrap="none" w:vAnchor="page" w:hAnchor="margin" w:x="45" w:y="8138"/>
        <w:rPr>
          <w:rStyle w:val="C3"/>
          <w:rtl w:val="0"/>
        </w:rPr>
      </w:pPr>
    </w:p>
    <w:p>
      <w:pPr>
        <w:pStyle w:val="P13"/>
        <w:framePr w:w="6658" w:h="480" w:hRule="exact" w:wrap="none" w:vAnchor="page" w:hAnchor="margin" w:x="71" w:y="8194"/>
        <w:rPr>
          <w:rStyle w:val="C11"/>
          <w:rtl w:val="0"/>
        </w:rPr>
      </w:pPr>
      <w:r>
        <w:rPr>
          <w:rStyle w:val="C11"/>
          <w:rtl w:val="0"/>
        </w:rPr>
        <w:t>a) Popsat druhy vrtů a postupy jejich zřizování s délkou do 30 m a nad 30 m jako vodní dílo a jako průzkumný vrt</w:t>
      </w:r>
    </w:p>
    <w:p>
      <w:pPr>
        <w:pStyle w:val="P28"/>
        <w:framePr w:w="3921" w:h="607" w:hRule="exact" w:wrap="none" w:vAnchor="page" w:hAnchor="margin" w:x="6800" w:y="8138"/>
        <w:rPr>
          <w:rStyle w:val="C3"/>
          <w:rtl w:val="0"/>
        </w:rPr>
      </w:pPr>
    </w:p>
    <w:p>
      <w:pPr>
        <w:pStyle w:val="P29"/>
        <w:framePr w:w="3839" w:h="480" w:hRule="exact" w:wrap="none" w:vAnchor="page" w:hAnchor="margin" w:x="6856" w:y="8194"/>
        <w:rPr>
          <w:rStyle w:val="C21"/>
          <w:rtl w:val="0"/>
        </w:rPr>
      </w:pPr>
      <w:r>
        <w:rPr>
          <w:rStyle w:val="C21"/>
          <w:rtl w:val="0"/>
        </w:rPr>
        <w:t>Ústní ověření</w:t>
      </w:r>
    </w:p>
    <w:p>
      <w:pPr>
        <w:pStyle w:val="P16"/>
        <w:framePr w:w="6710" w:h="376" w:hRule="exact" w:wrap="none" w:vAnchor="page" w:hAnchor="margin" w:x="45" w:y="8744"/>
        <w:rPr>
          <w:rStyle w:val="C3"/>
          <w:rtl w:val="0"/>
        </w:rPr>
      </w:pPr>
    </w:p>
    <w:p>
      <w:pPr>
        <w:pStyle w:val="P17"/>
        <w:framePr w:w="6658" w:h="249" w:hRule="exact" w:wrap="none" w:vAnchor="page" w:hAnchor="margin" w:x="71" w:y="8800"/>
        <w:rPr>
          <w:rStyle w:val="C13"/>
          <w:rtl w:val="0"/>
        </w:rPr>
      </w:pPr>
      <w:r>
        <w:rPr>
          <w:rStyle w:val="C13"/>
          <w:rtl w:val="0"/>
        </w:rPr>
        <w:t>b) Zjistit a navrhnout postup prací podle schválené dokumentace</w:t>
      </w:r>
    </w:p>
    <w:p>
      <w:pPr>
        <w:pStyle w:val="P30"/>
        <w:framePr w:w="3921" w:h="376" w:hRule="exact" w:wrap="none" w:vAnchor="page" w:hAnchor="margin" w:x="6800" w:y="8744"/>
        <w:rPr>
          <w:rStyle w:val="C3"/>
          <w:rtl w:val="0"/>
        </w:rPr>
      </w:pPr>
    </w:p>
    <w:p>
      <w:pPr>
        <w:pStyle w:val="P31"/>
        <w:framePr w:w="3839" w:h="249" w:hRule="exact" w:wrap="none" w:vAnchor="page" w:hAnchor="margin" w:x="6856" w:y="8800"/>
        <w:rPr>
          <w:rStyle w:val="C22"/>
          <w:rtl w:val="0"/>
        </w:rPr>
      </w:pPr>
      <w:r>
        <w:rPr>
          <w:rStyle w:val="C22"/>
          <w:rtl w:val="0"/>
        </w:rPr>
        <w:t>Praktické předvedení a ústní ověření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c) Zajistit požadavky na bezpečnost a ochranu zdraví při práci</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Praktické předvedení a ústní ověření</w:t>
      </w:r>
    </w:p>
    <w:p>
      <w:pPr>
        <w:pStyle w:val="P16"/>
        <w:framePr w:w="6710" w:h="376" w:hRule="exact" w:wrap="none" w:vAnchor="page" w:hAnchor="margin" w:x="45" w:y="9497"/>
        <w:rPr>
          <w:rStyle w:val="C3"/>
          <w:rtl w:val="0"/>
        </w:rPr>
      </w:pPr>
    </w:p>
    <w:p>
      <w:pPr>
        <w:pStyle w:val="P17"/>
        <w:framePr w:w="6658" w:h="249" w:hRule="exact" w:wrap="none" w:vAnchor="page" w:hAnchor="margin" w:x="71" w:y="9553"/>
        <w:rPr>
          <w:rStyle w:val="C13"/>
          <w:rtl w:val="0"/>
        </w:rPr>
      </w:pPr>
      <w:r>
        <w:rPr>
          <w:rStyle w:val="C13"/>
          <w:rtl w:val="0"/>
        </w:rPr>
        <w:t>d) Připravit pažnice před osazením do vrtu</w:t>
      </w:r>
    </w:p>
    <w:p>
      <w:pPr>
        <w:pStyle w:val="P30"/>
        <w:framePr w:w="3921" w:h="376" w:hRule="exact" w:wrap="none" w:vAnchor="page" w:hAnchor="margin" w:x="6800" w:y="9497"/>
        <w:rPr>
          <w:rStyle w:val="C3"/>
          <w:rtl w:val="0"/>
        </w:rPr>
      </w:pPr>
    </w:p>
    <w:p>
      <w:pPr>
        <w:pStyle w:val="P31"/>
        <w:framePr w:w="3839" w:h="249" w:hRule="exact" w:wrap="none" w:vAnchor="page" w:hAnchor="margin" w:x="6856" w:y="9553"/>
        <w:rPr>
          <w:rStyle w:val="C22"/>
          <w:rtl w:val="0"/>
        </w:rPr>
      </w:pPr>
      <w:r>
        <w:rPr>
          <w:rStyle w:val="C22"/>
          <w:rtl w:val="0"/>
        </w:rPr>
        <w:t>Praktické předvedení a ústní ověření</w:t>
      </w:r>
    </w:p>
    <w:p>
      <w:pPr>
        <w:pStyle w:val="P12"/>
        <w:framePr w:w="6710" w:h="376" w:hRule="exact" w:wrap="none" w:vAnchor="page" w:hAnchor="margin" w:x="45" w:y="9873"/>
        <w:rPr>
          <w:rStyle w:val="C3"/>
          <w:rtl w:val="0"/>
        </w:rPr>
      </w:pPr>
    </w:p>
    <w:p>
      <w:pPr>
        <w:pStyle w:val="P13"/>
        <w:framePr w:w="6658" w:h="249" w:hRule="exact" w:wrap="none" w:vAnchor="page" w:hAnchor="margin" w:x="71" w:y="9929"/>
        <w:rPr>
          <w:rStyle w:val="C11"/>
          <w:rtl w:val="0"/>
        </w:rPr>
      </w:pPr>
      <w:r>
        <w:rPr>
          <w:rStyle w:val="C11"/>
          <w:rtl w:val="0"/>
        </w:rPr>
        <w:t>e) Zhotovit vrt pro tepelné čerpadlo podle projektové dokumentace</w:t>
      </w:r>
    </w:p>
    <w:p>
      <w:pPr>
        <w:pStyle w:val="P28"/>
        <w:framePr w:w="3921" w:h="376" w:hRule="exact" w:wrap="none" w:vAnchor="page" w:hAnchor="margin" w:x="6800" w:y="9873"/>
        <w:rPr>
          <w:rStyle w:val="C3"/>
          <w:rtl w:val="0"/>
        </w:rPr>
      </w:pPr>
    </w:p>
    <w:p>
      <w:pPr>
        <w:pStyle w:val="P29"/>
        <w:framePr w:w="3839" w:h="249" w:hRule="exact" w:wrap="none" w:vAnchor="page" w:hAnchor="margin" w:x="6856" w:y="9929"/>
        <w:rPr>
          <w:rStyle w:val="C21"/>
          <w:rtl w:val="0"/>
        </w:rPr>
      </w:pPr>
      <w:r>
        <w:rPr>
          <w:rStyle w:val="C21"/>
          <w:rtl w:val="0"/>
        </w:rPr>
        <w:t>Praktické předvedení a ústní ověření</w:t>
      </w:r>
    </w:p>
    <w:p>
      <w:pPr>
        <w:pStyle w:val="P16"/>
        <w:framePr w:w="6710" w:h="376" w:hRule="exact" w:wrap="none" w:vAnchor="page" w:hAnchor="margin" w:x="45" w:y="10249"/>
        <w:rPr>
          <w:rStyle w:val="C3"/>
          <w:rtl w:val="0"/>
        </w:rPr>
      </w:pPr>
    </w:p>
    <w:p>
      <w:pPr>
        <w:pStyle w:val="P17"/>
        <w:framePr w:w="6658" w:h="249" w:hRule="exact" w:wrap="none" w:vAnchor="page" w:hAnchor="margin" w:x="71" w:y="10305"/>
        <w:rPr>
          <w:rStyle w:val="C13"/>
          <w:rtl w:val="0"/>
        </w:rPr>
      </w:pPr>
      <w:r>
        <w:rPr>
          <w:rStyle w:val="C13"/>
          <w:rtl w:val="0"/>
        </w:rPr>
        <w:t>f) Osadit osadit vrt pažnicemi</w:t>
      </w:r>
    </w:p>
    <w:p>
      <w:pPr>
        <w:pStyle w:val="P30"/>
        <w:framePr w:w="3921" w:h="376" w:hRule="exact" w:wrap="none" w:vAnchor="page" w:hAnchor="margin" w:x="6800" w:y="10249"/>
        <w:rPr>
          <w:rStyle w:val="C3"/>
          <w:rtl w:val="0"/>
        </w:rPr>
      </w:pPr>
    </w:p>
    <w:p>
      <w:pPr>
        <w:pStyle w:val="P31"/>
        <w:framePr w:w="3839" w:h="249" w:hRule="exact" w:wrap="none" w:vAnchor="page" w:hAnchor="margin" w:x="6856" w:y="10305"/>
        <w:rPr>
          <w:rStyle w:val="C22"/>
          <w:rtl w:val="0"/>
        </w:rPr>
      </w:pPr>
      <w:r>
        <w:rPr>
          <w:rStyle w:val="C22"/>
          <w:rtl w:val="0"/>
        </w:rPr>
        <w:t>Praktické předvedení a ústní ověření</w:t>
      </w:r>
    </w:p>
    <w:p>
      <w:pPr>
        <w:pStyle w:val="P12"/>
        <w:framePr w:w="6710" w:h="607" w:hRule="exact" w:wrap="none" w:vAnchor="page" w:hAnchor="margin" w:x="45" w:y="10626"/>
        <w:rPr>
          <w:rStyle w:val="C3"/>
          <w:rtl w:val="0"/>
        </w:rPr>
      </w:pPr>
    </w:p>
    <w:p>
      <w:pPr>
        <w:pStyle w:val="P13"/>
        <w:framePr w:w="6658" w:h="480" w:hRule="exact" w:wrap="none" w:vAnchor="page" w:hAnchor="margin" w:x="71" w:y="10682"/>
        <w:rPr>
          <w:rStyle w:val="C11"/>
          <w:rtl w:val="0"/>
        </w:rPr>
      </w:pPr>
      <w:r>
        <w:rPr>
          <w:rStyle w:val="C11"/>
          <w:rtl w:val="0"/>
        </w:rPr>
        <w:t>g) Popsat vady vzniklé nedodržením pracovních postupů při zřizování vrtu pro tepelná čerpadla</w:t>
      </w:r>
    </w:p>
    <w:p>
      <w:pPr>
        <w:pStyle w:val="P28"/>
        <w:framePr w:w="3921" w:h="607" w:hRule="exact" w:wrap="none" w:vAnchor="page" w:hAnchor="margin" w:x="6800" w:y="10626"/>
        <w:rPr>
          <w:rStyle w:val="C3"/>
          <w:rtl w:val="0"/>
        </w:rPr>
      </w:pPr>
    </w:p>
    <w:p>
      <w:pPr>
        <w:pStyle w:val="P29"/>
        <w:framePr w:w="3839" w:h="480" w:hRule="exact" w:wrap="none" w:vAnchor="page" w:hAnchor="margin" w:x="6856" w:y="10682"/>
        <w:rPr>
          <w:rStyle w:val="C21"/>
          <w:rtl w:val="0"/>
        </w:rPr>
      </w:pPr>
      <w:r>
        <w:rPr>
          <w:rStyle w:val="C21"/>
          <w:rtl w:val="0"/>
        </w:rPr>
        <w:t>Ústní ověření</w:t>
      </w:r>
    </w:p>
    <w:p>
      <w:pPr>
        <w:pStyle w:val="P32"/>
        <w:framePr w:w="10710" w:h="248" w:hRule="exact" w:wrap="none" w:vAnchor="page" w:hAnchor="margin" w:x="28" w:y="11346"/>
        <w:rPr>
          <w:rStyle w:val="C23"/>
          <w:rtl w:val="0"/>
        </w:rPr>
      </w:pPr>
      <w:r>
        <w:rPr>
          <w:rStyle w:val="C23"/>
          <w:rtl w:val="0"/>
        </w:rPr>
        <w:t>Je třeba splnit všechna kritéria.</w:t>
      </w:r>
    </w:p>
    <w:p>
      <w:pPr>
        <w:pStyle w:val="P23"/>
        <w:framePr w:w="10710" w:h="340" w:hRule="exact" w:wrap="none" w:vAnchor="page" w:hAnchor="margin" w:x="28" w:y="11782"/>
        <w:rPr>
          <w:rStyle w:val="C18"/>
          <w:rtl w:val="0"/>
        </w:rPr>
      </w:pPr>
      <w:r>
        <w:rPr>
          <w:rStyle w:val="C18"/>
          <w:rtl w:val="0"/>
        </w:rPr>
        <w:t>Provádění izolací vrtu</w:t>
      </w:r>
    </w:p>
    <w:p>
      <w:pPr>
        <w:pStyle w:val="P24"/>
        <w:framePr w:w="6713" w:h="376" w:hRule="exact" w:wrap="none" w:vAnchor="page" w:hAnchor="margin" w:x="45" w:y="12221"/>
        <w:rPr>
          <w:rStyle w:val="C3"/>
          <w:rtl w:val="0"/>
        </w:rPr>
      </w:pPr>
    </w:p>
    <w:p>
      <w:pPr>
        <w:pStyle w:val="P25"/>
        <w:framePr w:w="6661" w:h="249" w:hRule="exact" w:wrap="none" w:vAnchor="page" w:hAnchor="margin" w:x="71" w:y="12292"/>
        <w:rPr>
          <w:rStyle w:val="C19"/>
          <w:rtl w:val="0"/>
        </w:rPr>
      </w:pPr>
      <w:r>
        <w:rPr>
          <w:rStyle w:val="C19"/>
          <w:rtl w:val="0"/>
        </w:rPr>
        <w:t>Kritéria hodnocení</w:t>
      </w:r>
    </w:p>
    <w:p>
      <w:pPr>
        <w:pStyle w:val="P26"/>
        <w:framePr w:w="3918" w:h="376" w:hRule="exact" w:wrap="none" w:vAnchor="page" w:hAnchor="margin" w:x="6803" w:y="12221"/>
        <w:rPr>
          <w:rStyle w:val="C3"/>
          <w:rtl w:val="0"/>
        </w:rPr>
      </w:pPr>
    </w:p>
    <w:p>
      <w:pPr>
        <w:pStyle w:val="P27"/>
        <w:framePr w:w="3836" w:h="249" w:hRule="exact" w:wrap="none" w:vAnchor="page" w:hAnchor="margin" w:x="6859" w:y="12292"/>
        <w:rPr>
          <w:rStyle w:val="C20"/>
          <w:rtl w:val="0"/>
        </w:rPr>
      </w:pPr>
      <w:r>
        <w:rPr>
          <w:rStyle w:val="C20"/>
          <w:rtl w:val="0"/>
        </w:rPr>
        <w:t>Způsoby ověření</w:t>
      </w:r>
    </w:p>
    <w:p>
      <w:pPr>
        <w:pStyle w:val="P12"/>
        <w:framePr w:w="6710" w:h="376" w:hRule="exact" w:wrap="none" w:vAnchor="page" w:hAnchor="margin" w:x="45" w:y="12597"/>
        <w:rPr>
          <w:rStyle w:val="C3"/>
          <w:rtl w:val="0"/>
        </w:rPr>
      </w:pPr>
    </w:p>
    <w:p>
      <w:pPr>
        <w:pStyle w:val="P13"/>
        <w:framePr w:w="6658" w:h="249" w:hRule="exact" w:wrap="none" w:vAnchor="page" w:hAnchor="margin" w:x="71" w:y="12653"/>
        <w:rPr>
          <w:rStyle w:val="C11"/>
          <w:rtl w:val="0"/>
        </w:rPr>
      </w:pPr>
      <w:r>
        <w:rPr>
          <w:rStyle w:val="C11"/>
          <w:rtl w:val="0"/>
        </w:rPr>
        <w:t>a) Popsat předpisy pro izolaci pláště vrtu a úpravy jeho okolí</w:t>
      </w:r>
    </w:p>
    <w:p>
      <w:pPr>
        <w:pStyle w:val="P28"/>
        <w:framePr w:w="3921" w:h="376" w:hRule="exact" w:wrap="none" w:vAnchor="page" w:hAnchor="margin" w:x="6800" w:y="12597"/>
        <w:rPr>
          <w:rStyle w:val="C3"/>
          <w:rtl w:val="0"/>
        </w:rPr>
      </w:pPr>
    </w:p>
    <w:p>
      <w:pPr>
        <w:pStyle w:val="P29"/>
        <w:framePr w:w="3839" w:h="249" w:hRule="exact" w:wrap="none" w:vAnchor="page" w:hAnchor="margin" w:x="6856" w:y="12653"/>
        <w:rPr>
          <w:rStyle w:val="C21"/>
          <w:rtl w:val="0"/>
        </w:rPr>
      </w:pPr>
      <w:r>
        <w:rPr>
          <w:rStyle w:val="C21"/>
          <w:rtl w:val="0"/>
        </w:rPr>
        <w:t>Ústní ověření</w:t>
      </w:r>
    </w:p>
    <w:p>
      <w:pPr>
        <w:pStyle w:val="P16"/>
        <w:framePr w:w="6710" w:h="376" w:hRule="exact" w:wrap="none" w:vAnchor="page" w:hAnchor="margin" w:x="45" w:y="12973"/>
        <w:rPr>
          <w:rStyle w:val="C3"/>
          <w:rtl w:val="0"/>
        </w:rPr>
      </w:pPr>
    </w:p>
    <w:p>
      <w:pPr>
        <w:pStyle w:val="P17"/>
        <w:framePr w:w="6658" w:h="249" w:hRule="exact" w:wrap="none" w:vAnchor="page" w:hAnchor="margin" w:x="71" w:y="13029"/>
        <w:rPr>
          <w:rStyle w:val="C13"/>
          <w:rtl w:val="0"/>
        </w:rPr>
      </w:pPr>
      <w:r>
        <w:rPr>
          <w:rStyle w:val="C13"/>
          <w:rtl w:val="0"/>
        </w:rPr>
        <w:t>b) Provést izolaci pláště vrtu podle projektové dokumentace</w:t>
      </w:r>
    </w:p>
    <w:p>
      <w:pPr>
        <w:pStyle w:val="P30"/>
        <w:framePr w:w="3921" w:h="376" w:hRule="exact" w:wrap="none" w:vAnchor="page" w:hAnchor="margin" w:x="6800" w:y="12973"/>
        <w:rPr>
          <w:rStyle w:val="C3"/>
          <w:rtl w:val="0"/>
        </w:rPr>
      </w:pPr>
    </w:p>
    <w:p>
      <w:pPr>
        <w:pStyle w:val="P31"/>
        <w:framePr w:w="3839" w:h="249" w:hRule="exact" w:wrap="none" w:vAnchor="page" w:hAnchor="margin" w:x="6856" w:y="13029"/>
        <w:rPr>
          <w:rStyle w:val="C22"/>
          <w:rtl w:val="0"/>
        </w:rPr>
      </w:pPr>
      <w:r>
        <w:rPr>
          <w:rStyle w:val="C22"/>
          <w:rtl w:val="0"/>
        </w:rPr>
        <w:t>Praktické předvedení a ústní ověření</w:t>
      </w:r>
    </w:p>
    <w:p>
      <w:pPr>
        <w:pStyle w:val="P32"/>
        <w:framePr w:w="10710" w:h="248" w:hRule="exact" w:wrap="none" w:vAnchor="page" w:hAnchor="margin" w:x="28" w:y="1346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Studnař/studnařka vrtů pro tepelná čerpadla, 16.4.2026 22:55:51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Čištění vrtů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postup prací při čištění vrtu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bezpečnostní a hygienické předpisy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Odstranit kaly odčerpáním kalovými čerpadly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Opravy hlavy vrtu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Popsat alespoň dva způsoby oprav hlavy vrtu</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Provést opravu poškozené hlavy vrtu</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 a ústní ověření</w:t>
      </w:r>
    </w:p>
    <w:p>
      <w:pPr>
        <w:pStyle w:val="P32"/>
        <w:framePr w:w="10710" w:h="248" w:hRule="exact" w:wrap="none" w:vAnchor="page" w:hAnchor="margin" w:x="28" w:y="6329"/>
        <w:rPr>
          <w:rStyle w:val="C23"/>
          <w:rtl w:val="0"/>
        </w:rPr>
      </w:pPr>
      <w:r>
        <w:rPr>
          <w:rStyle w:val="C23"/>
          <w:rtl w:val="0"/>
        </w:rPr>
        <w:t>Je třeba splnit obě kritéria.</w:t>
      </w:r>
    </w:p>
    <w:p>
      <w:pPr>
        <w:pStyle w:val="P23"/>
        <w:framePr w:w="10710" w:h="340" w:hRule="exact" w:wrap="none" w:vAnchor="page" w:hAnchor="margin" w:x="28" w:y="6764"/>
        <w:rPr>
          <w:rStyle w:val="C18"/>
          <w:rtl w:val="0"/>
        </w:rPr>
      </w:pPr>
      <w:r>
        <w:rPr>
          <w:rStyle w:val="C18"/>
          <w:rtl w:val="0"/>
        </w:rPr>
        <w:t>Rekonstrukce a oživování vrtů</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607" w:hRule="exact" w:wrap="none" w:vAnchor="page" w:hAnchor="margin" w:x="45" w:y="7580"/>
        <w:rPr>
          <w:rStyle w:val="C3"/>
          <w:rtl w:val="0"/>
        </w:rPr>
      </w:pPr>
    </w:p>
    <w:p>
      <w:pPr>
        <w:pStyle w:val="P13"/>
        <w:framePr w:w="6658" w:h="480" w:hRule="exact" w:wrap="none" w:vAnchor="page" w:hAnchor="margin" w:x="71" w:y="7636"/>
        <w:rPr>
          <w:rStyle w:val="C11"/>
          <w:rtl w:val="0"/>
        </w:rPr>
      </w:pPr>
      <w:r>
        <w:rPr>
          <w:rStyle w:val="C11"/>
          <w:rtl w:val="0"/>
        </w:rPr>
        <w:t>a) Zjistit požadavky a navrhnout postup práce pro rekonstrukce a oživování vrtu</w:t>
      </w:r>
    </w:p>
    <w:p>
      <w:pPr>
        <w:pStyle w:val="P28"/>
        <w:framePr w:w="3921" w:h="607" w:hRule="exact" w:wrap="none" w:vAnchor="page" w:hAnchor="margin" w:x="6800" w:y="7580"/>
        <w:rPr>
          <w:rStyle w:val="C3"/>
          <w:rtl w:val="0"/>
        </w:rPr>
      </w:pPr>
    </w:p>
    <w:p>
      <w:pPr>
        <w:pStyle w:val="P29"/>
        <w:framePr w:w="3839" w:h="480" w:hRule="exact" w:wrap="none" w:vAnchor="page" w:hAnchor="margin" w:x="6856" w:y="7636"/>
        <w:rPr>
          <w:rStyle w:val="C21"/>
          <w:rtl w:val="0"/>
        </w:rPr>
      </w:pPr>
      <w:r>
        <w:rPr>
          <w:rStyle w:val="C21"/>
          <w:rtl w:val="0"/>
        </w:rPr>
        <w:t>Praktické předvedení a ústní ověření</w:t>
      </w:r>
    </w:p>
    <w:p>
      <w:pPr>
        <w:pStyle w:val="P16"/>
        <w:framePr w:w="6710" w:h="607" w:hRule="exact" w:wrap="none" w:vAnchor="page" w:hAnchor="margin" w:x="45" w:y="8187"/>
        <w:rPr>
          <w:rStyle w:val="C3"/>
          <w:rtl w:val="0"/>
        </w:rPr>
      </w:pPr>
    </w:p>
    <w:p>
      <w:pPr>
        <w:pStyle w:val="P17"/>
        <w:framePr w:w="6658" w:h="480" w:hRule="exact" w:wrap="none" w:vAnchor="page" w:hAnchor="margin" w:x="71" w:y="8243"/>
        <w:rPr>
          <w:rStyle w:val="C13"/>
          <w:rtl w:val="0"/>
        </w:rPr>
      </w:pPr>
      <w:r>
        <w:rPr>
          <w:rStyle w:val="C13"/>
          <w:rtl w:val="0"/>
        </w:rPr>
        <w:t>b) Popsat postup odstraňování usazenin a kalů odčerpáním kalovými čerpadly</w:t>
      </w:r>
    </w:p>
    <w:p>
      <w:pPr>
        <w:pStyle w:val="P30"/>
        <w:framePr w:w="3921" w:h="607" w:hRule="exact" w:wrap="none" w:vAnchor="page" w:hAnchor="margin" w:x="6800" w:y="8187"/>
        <w:rPr>
          <w:rStyle w:val="C3"/>
          <w:rtl w:val="0"/>
        </w:rPr>
      </w:pPr>
    </w:p>
    <w:p>
      <w:pPr>
        <w:pStyle w:val="P31"/>
        <w:framePr w:w="3839" w:h="480" w:hRule="exact" w:wrap="none" w:vAnchor="page" w:hAnchor="margin" w:x="6856" w:y="8243"/>
        <w:rPr>
          <w:rStyle w:val="C22"/>
          <w:rtl w:val="0"/>
        </w:rPr>
      </w:pPr>
      <w:r>
        <w:rPr>
          <w:rStyle w:val="C22"/>
          <w:rtl w:val="0"/>
        </w:rPr>
        <w:t>Ústní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c) Popsat užívané technologie rekonstrukce a oživování vrtů</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Ústní ověření</w:t>
      </w:r>
    </w:p>
    <w:p>
      <w:pPr>
        <w:pStyle w:val="P32"/>
        <w:framePr w:w="10710" w:h="248" w:hRule="exact" w:wrap="none" w:vAnchor="page" w:hAnchor="margin" w:x="28" w:y="9283"/>
        <w:rPr>
          <w:rStyle w:val="C23"/>
          <w:rtl w:val="0"/>
        </w:rPr>
      </w:pPr>
      <w:r>
        <w:rPr>
          <w:rStyle w:val="C23"/>
          <w:rtl w:val="0"/>
        </w:rPr>
        <w:t>Je třeba splnit všechna kritéria.</w:t>
      </w:r>
    </w:p>
    <w:p>
      <w:pPr>
        <w:pStyle w:val="P23"/>
        <w:framePr w:w="10710" w:h="340" w:hRule="exact" w:wrap="none" w:vAnchor="page" w:hAnchor="margin" w:x="28" w:y="9719"/>
        <w:rPr>
          <w:rStyle w:val="C18"/>
          <w:rtl w:val="0"/>
        </w:rPr>
      </w:pPr>
      <w:r>
        <w:rPr>
          <w:rStyle w:val="C18"/>
          <w:rtl w:val="0"/>
        </w:rPr>
        <w:t>Ošetřování a údržba strojů a zařízení pro studnařské práce</w:t>
      </w:r>
    </w:p>
    <w:p>
      <w:pPr>
        <w:pStyle w:val="P24"/>
        <w:framePr w:w="6713" w:h="376" w:hRule="exact" w:wrap="none" w:vAnchor="page" w:hAnchor="margin" w:x="45" w:y="10158"/>
        <w:rPr>
          <w:rStyle w:val="C3"/>
          <w:rtl w:val="0"/>
        </w:rPr>
      </w:pPr>
    </w:p>
    <w:p>
      <w:pPr>
        <w:pStyle w:val="P25"/>
        <w:framePr w:w="6661" w:h="249" w:hRule="exact" w:wrap="none" w:vAnchor="page" w:hAnchor="margin" w:x="71" w:y="10229"/>
        <w:rPr>
          <w:rStyle w:val="C19"/>
          <w:rtl w:val="0"/>
        </w:rPr>
      </w:pPr>
      <w:r>
        <w:rPr>
          <w:rStyle w:val="C19"/>
          <w:rtl w:val="0"/>
        </w:rPr>
        <w:t>Kritéria hodnocení</w:t>
      </w:r>
    </w:p>
    <w:p>
      <w:pPr>
        <w:pStyle w:val="P26"/>
        <w:framePr w:w="3918" w:h="376" w:hRule="exact" w:wrap="none" w:vAnchor="page" w:hAnchor="margin" w:x="6803" w:y="10158"/>
        <w:rPr>
          <w:rStyle w:val="C3"/>
          <w:rtl w:val="0"/>
        </w:rPr>
      </w:pPr>
    </w:p>
    <w:p>
      <w:pPr>
        <w:pStyle w:val="P27"/>
        <w:framePr w:w="3836" w:h="249" w:hRule="exact" w:wrap="none" w:vAnchor="page" w:hAnchor="margin" w:x="6859" w:y="10229"/>
        <w:rPr>
          <w:rStyle w:val="C20"/>
          <w:rtl w:val="0"/>
        </w:rPr>
      </w:pPr>
      <w:r>
        <w:rPr>
          <w:rStyle w:val="C20"/>
          <w:rtl w:val="0"/>
        </w:rPr>
        <w:t>Způsoby ověření</w:t>
      </w:r>
    </w:p>
    <w:p>
      <w:pPr>
        <w:pStyle w:val="P12"/>
        <w:framePr w:w="6710" w:h="376" w:hRule="exact" w:wrap="none" w:vAnchor="page" w:hAnchor="margin" w:x="45" w:y="10534"/>
        <w:rPr>
          <w:rStyle w:val="C3"/>
          <w:rtl w:val="0"/>
        </w:rPr>
      </w:pPr>
    </w:p>
    <w:p>
      <w:pPr>
        <w:pStyle w:val="P13"/>
        <w:framePr w:w="6658" w:h="249" w:hRule="exact" w:wrap="none" w:vAnchor="page" w:hAnchor="margin" w:x="71" w:y="10590"/>
        <w:rPr>
          <w:rStyle w:val="C11"/>
          <w:rtl w:val="0"/>
        </w:rPr>
      </w:pPr>
      <w:r>
        <w:rPr>
          <w:rStyle w:val="C11"/>
          <w:rtl w:val="0"/>
        </w:rPr>
        <w:t>a) Popsat zásady BOZP se zařízeními pro studnařské práce</w:t>
      </w:r>
    </w:p>
    <w:p>
      <w:pPr>
        <w:pStyle w:val="P28"/>
        <w:framePr w:w="3921" w:h="376" w:hRule="exact" w:wrap="none" w:vAnchor="page" w:hAnchor="margin" w:x="6800" w:y="10534"/>
        <w:rPr>
          <w:rStyle w:val="C3"/>
          <w:rtl w:val="0"/>
        </w:rPr>
      </w:pPr>
    </w:p>
    <w:p>
      <w:pPr>
        <w:pStyle w:val="P29"/>
        <w:framePr w:w="3839" w:h="249" w:hRule="exact" w:wrap="none" w:vAnchor="page" w:hAnchor="margin" w:x="6856" w:y="10590"/>
        <w:rPr>
          <w:rStyle w:val="C21"/>
          <w:rtl w:val="0"/>
        </w:rPr>
      </w:pPr>
      <w:r>
        <w:rPr>
          <w:rStyle w:val="C21"/>
          <w:rtl w:val="0"/>
        </w:rPr>
        <w:t>Ústní ověření</w:t>
      </w:r>
    </w:p>
    <w:p>
      <w:pPr>
        <w:pStyle w:val="P16"/>
        <w:framePr w:w="6710" w:h="831" w:hRule="exact" w:wrap="none" w:vAnchor="page" w:hAnchor="margin" w:x="45" w:y="10911"/>
        <w:rPr>
          <w:rStyle w:val="C3"/>
          <w:rtl w:val="0"/>
        </w:rPr>
      </w:pPr>
    </w:p>
    <w:p>
      <w:pPr>
        <w:pStyle w:val="P17"/>
        <w:framePr w:w="6658" w:h="704" w:hRule="exact" w:wrap="none" w:vAnchor="page" w:hAnchor="margin" w:x="71" w:y="10967"/>
        <w:rPr>
          <w:rStyle w:val="C13"/>
          <w:rtl w:val="0"/>
        </w:rPr>
      </w:pPr>
      <w:r>
        <w:rPr>
          <w:rStyle w:val="C13"/>
          <w:rtl w:val="0"/>
        </w:rPr>
        <w:t>b) Zjistit a navrhnout postup správného užívání, ošetřování a údržby běžně užívaných zařízení při výkonu pracovních činností – s využitím návodů k obsluze</w:t>
      </w:r>
    </w:p>
    <w:p>
      <w:pPr>
        <w:pStyle w:val="P30"/>
        <w:framePr w:w="3921" w:h="831" w:hRule="exact" w:wrap="none" w:vAnchor="page" w:hAnchor="margin" w:x="6800" w:y="10911"/>
        <w:rPr>
          <w:rStyle w:val="C3"/>
          <w:rtl w:val="0"/>
        </w:rPr>
      </w:pPr>
    </w:p>
    <w:p>
      <w:pPr>
        <w:pStyle w:val="P31"/>
        <w:framePr w:w="3839" w:h="704" w:hRule="exact" w:wrap="none" w:vAnchor="page" w:hAnchor="margin" w:x="6856" w:y="10967"/>
        <w:rPr>
          <w:rStyle w:val="C22"/>
          <w:rtl w:val="0"/>
        </w:rPr>
      </w:pPr>
      <w:r>
        <w:rPr>
          <w:rStyle w:val="C22"/>
          <w:rtl w:val="0"/>
        </w:rPr>
        <w:t>Praktické předvedení a ústní ověření</w:t>
      </w:r>
    </w:p>
    <w:p>
      <w:pPr>
        <w:pStyle w:val="P32"/>
        <w:framePr w:w="10710" w:h="248" w:hRule="exact" w:wrap="none" w:vAnchor="page" w:hAnchor="margin" w:x="28" w:y="1185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Studnař/studnařka vrtů pro tepelná čerpadla, 16.4.2026 22:55:51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xml:space="preserve">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"https://www.nsp.cz/jednotka-prace/studnar"</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https://www.nsp.cz/jednotka-prace/studnar</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vychází z předvedené znalosti technologických postupů, ze zručnosti při provádění pracovních úkonů a z výsledné kvality práce.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je potřeba zohlednit tato kritéria:</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Dodržení požadavků projektu</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Schopnost pracovat se strojním zařízením</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BOZP</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Vliv prováděných úkonů na majetek a prostředí odběratele</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k bezpečnému provádění všech úkonů, dodržování předpisů a ke kvalitě zhotoveného produktu</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2072" w:hRule="exact" w:wrap="none" w:vAnchor="page" w:hAnchor="margin" w:x="0" w:y="8768"/>
        <w:rPr>
          <w:rStyle w:val="C3"/>
          <w:rtl w:val="0"/>
        </w:rPr>
      </w:pPr>
    </w:p>
    <w:p>
      <w:pPr>
        <w:pStyle w:val="P35"/>
        <w:framePr w:w="10710" w:h="340" w:hRule="exact" w:wrap="none" w:vAnchor="page" w:hAnchor="margin" w:x="28" w:y="8768"/>
        <w:rPr>
          <w:rStyle w:val="C25"/>
          <w:rtl w:val="0"/>
        </w:rPr>
      </w:pPr>
      <w:r>
        <w:rPr>
          <w:rStyle w:val="C25"/>
          <w:rtl w:val="0"/>
        </w:rPr>
        <w:t>Výsledné hodnocení</w:t>
      </w:r>
    </w:p>
    <w:p>
      <w:pPr>
        <w:keepNext w:val="0"/>
        <w:keepLines w:val="0"/>
        <w:framePr w:w="10766" w:h="1732" w:hRule="exact" w:wrap="none" w:vAnchor="page" w:hAnchor="margin" w:x="0" w:y="9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1067"/>
        <w:rPr>
          <w:rStyle w:val="C3"/>
          <w:rtl w:val="0"/>
        </w:rPr>
      </w:pPr>
    </w:p>
    <w:p>
      <w:pPr>
        <w:pStyle w:val="P35"/>
        <w:framePr w:w="10710" w:h="340" w:hRule="exact" w:wrap="none" w:vAnchor="page" w:hAnchor="margin" w:x="28" w:y="11067"/>
        <w:rPr>
          <w:rStyle w:val="C25"/>
          <w:rtl w:val="0"/>
        </w:rPr>
      </w:pPr>
      <w:r>
        <w:rPr>
          <w:rStyle w:val="C25"/>
          <w:rtl w:val="0"/>
        </w:rPr>
        <w:t>Počet zkoušejících</w:t>
      </w:r>
    </w:p>
    <w:p>
      <w:pPr>
        <w:keepNext w:val="0"/>
        <w:keepLines w:val="0"/>
        <w:framePr w:w="10766" w:h="1036" w:hRule="exact" w:wrap="none" w:vAnchor="page" w:hAnchor="margin" w:x="0" w:y="114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Studnař/studnařka vrtů pro tepelná čerpadla, 16.4.2026 22:55:51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6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6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6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36 stavebnictví + střední vzdělání s maturitní zkouškou (v jiném oboru vzdělání) a alespoň 5 let odborné praxe v oblasti studnařských prací.</w:t>
      </w:r>
    </w:p>
    <w:p>
      <w:pPr>
        <w:keepNext w:val="0"/>
        <w:keepLines w:val="1"/>
        <w:framePr w:w="10766" w:h="756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studnařských prací.</w:t>
      </w:r>
    </w:p>
    <w:p>
      <w:pPr>
        <w:keepNext w:val="0"/>
        <w:keepLines w:val="1"/>
        <w:framePr w:w="10766" w:h="756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studnařských prací.</w:t>
      </w:r>
    </w:p>
    <w:p>
      <w:pPr>
        <w:keepNext w:val="0"/>
        <w:keepLines w:val="1"/>
        <w:framePr w:w="10766" w:h="756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geologie a alespoň 5 let odborné praxe v oblasti studnařských prací.</w:t>
      </w:r>
    </w:p>
    <w:p>
      <w:pPr>
        <w:keepNext w:val="0"/>
        <w:keepLines w:val="1"/>
        <w:framePr w:w="10766" w:h="756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o získání profesní kvalifikace 36-137-H Studnař/studnařka vrtů pro tepelná čerpadla vydané v souladu se zákonem č. 179/2006 Sb., o uznávání výsledků dalšího vzdělávání, ve znění pozdějších předpisů + střední vzdělání s maturitní zkouškou a alespoň 5 let odborné praxe v oblasti studnařských prací.</w:t>
      </w:r>
    </w:p>
    <w:p>
      <w:pPr>
        <w:keepNext w:val="0"/>
        <w:keepLines w:val="0"/>
        <w:framePr w:w="10766" w:h="756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6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6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6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Studnař/studnařka vrtů pro tepelná čerpadla, 16.4.2026 22:55:51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staveniště pro stavbu vrtu pro tepelné čerpadlo</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studna s poškozeným pláštěm a hlavou</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plášť vrtu</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pro zhotovení vrtů: vrtná souprava se spalovacím motorem, vrtná souprava s pohonem elektromotorem, kalová čerpadla, transformátor a osvětlení s nízkým napětím, vysokotlaký čisticí stroj</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pomůcky pro ručně prováděné práce: lopata, krumpáč, vrtačka, pažnice</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pro hodnocenou činnost</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(v případě nutnosti)</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kritérii uvedenými v hodnoticím standardu: pažnice plastové a kovové pro výztuhu vrtů pro tepelná čerpadla.</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02"/>
        <w:rPr>
          <w:rStyle w:val="C3"/>
          <w:rtl w:val="0"/>
        </w:rPr>
      </w:pPr>
    </w:p>
    <w:p>
      <w:pPr>
        <w:pStyle w:val="P35"/>
        <w:framePr w:w="10710" w:h="340" w:hRule="exact" w:wrap="none" w:vAnchor="page" w:hAnchor="margin" w:x="28" w:y="8202"/>
        <w:rPr>
          <w:rStyle w:val="C25"/>
          <w:rtl w:val="0"/>
        </w:rPr>
      </w:pPr>
      <w:r>
        <w:rPr>
          <w:rStyle w:val="C25"/>
          <w:rtl w:val="0"/>
        </w:rPr>
        <w:t>Doba přípravy na zkoušku</w:t>
      </w:r>
    </w:p>
    <w:p>
      <w:pPr>
        <w:keepNext w:val="0"/>
        <w:keepLines w:val="0"/>
        <w:framePr w:w="10766" w:h="806" w:hRule="exact" w:wrap="none" w:vAnchor="page" w:hAnchor="margin" w:x="0" w:y="85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9575"/>
        <w:rPr>
          <w:rStyle w:val="C3"/>
          <w:rtl w:val="0"/>
        </w:rPr>
      </w:pPr>
    </w:p>
    <w:p>
      <w:pPr>
        <w:pStyle w:val="P35"/>
        <w:framePr w:w="10710" w:h="340" w:hRule="exact" w:wrap="none" w:vAnchor="page" w:hAnchor="margin" w:x="28" w:y="9575"/>
        <w:rPr>
          <w:rStyle w:val="C25"/>
          <w:rtl w:val="0"/>
        </w:rPr>
      </w:pPr>
      <w:r>
        <w:rPr>
          <w:rStyle w:val="C25"/>
          <w:rtl w:val="0"/>
        </w:rPr>
        <w:t>Doba pro vykonání zkoušky</w:t>
      </w:r>
    </w:p>
    <w:p>
      <w:pPr>
        <w:keepNext w:val="0"/>
        <w:keepLines w:val="0"/>
        <w:framePr w:w="10766" w:h="806"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Studnař/studnařka vrtů pro tepelná čerpadla, 16.4.2026 22:55:51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VŠB - TU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ČVUT Praha, Fakulta architektury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Studnař/studnařka vrtů pro tepelná čerpadla, 16.4.2026 22:55:51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BD485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95A079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