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D01F7A" Type="http://schemas.openxmlformats.org/officeDocument/2006/relationships/officeDocument" Target="/word/document.xml" /><Relationship Id="coreR42D01F7A" Type="http://schemas.openxmlformats.org/package/2006/relationships/metadata/core-properties" Target="/docProps/core.xml" /><Relationship Id="customR42D01F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vrtů pro tepelná čerpadla (kód: 36-137-H)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vrtu pro tepelná čerpadla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vrtu pro tepelná čerpadla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vrtů pro tepelná čerpadla, 30.9.2026 6:54:52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vrtů pro tepelná čerpadla země - voda</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vrtu pro tepelná čerpadla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vrt tepelného čerpadla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vrtu pro tepelná čerpadla</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Zjistit a navrhnout postup prací podle schválené dokumentace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Zajistit požadavky na bezpečnost a ochranu zdraví při práci</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Připravit pažnice před osazením do vrtu</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Zhotovit vrt pro tepelné čerpadlo podle projektové dokumentace</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 a 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f) Osadit osadit vrt pažnicemi</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Praktické předvedení a 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g) Popsat vady vzniklé nedodržením pracovních postupů při zřizování vrtu pro tepelná čerpadla</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Provádění izolací vrtu</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376" w:hRule="exact" w:wrap="none" w:vAnchor="page" w:hAnchor="margin" w:x="45" w:y="12597"/>
        <w:rPr>
          <w:rStyle w:val="C3"/>
          <w:rtl w:val="0"/>
        </w:rPr>
      </w:pPr>
    </w:p>
    <w:p>
      <w:pPr>
        <w:pStyle w:val="P13"/>
        <w:framePr w:w="6658" w:h="249" w:hRule="exact" w:wrap="none" w:vAnchor="page" w:hAnchor="margin" w:x="71" w:y="12653"/>
        <w:rPr>
          <w:rStyle w:val="C11"/>
          <w:rtl w:val="0"/>
        </w:rPr>
      </w:pPr>
      <w:r>
        <w:rPr>
          <w:rStyle w:val="C11"/>
          <w:rtl w:val="0"/>
        </w:rPr>
        <w:t>a) Popsat předpisy pro izolaci pláště vrtu a úpravy jeho okolí</w:t>
      </w:r>
    </w:p>
    <w:p>
      <w:pPr>
        <w:pStyle w:val="P28"/>
        <w:framePr w:w="3921" w:h="376" w:hRule="exact" w:wrap="none" w:vAnchor="page" w:hAnchor="margin" w:x="6800" w:y="12597"/>
        <w:rPr>
          <w:rStyle w:val="C3"/>
          <w:rtl w:val="0"/>
        </w:rPr>
      </w:pPr>
    </w:p>
    <w:p>
      <w:pPr>
        <w:pStyle w:val="P29"/>
        <w:framePr w:w="3839" w:h="249" w:hRule="exact" w:wrap="none" w:vAnchor="page" w:hAnchor="margin" w:x="6856" w:y="12653"/>
        <w:rPr>
          <w:rStyle w:val="C21"/>
          <w:rtl w:val="0"/>
        </w:rPr>
      </w:pPr>
      <w:r>
        <w:rPr>
          <w:rStyle w:val="C21"/>
          <w:rtl w:val="0"/>
        </w:rPr>
        <w:t>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Provést izolaci pláště vrtu podle projektové dokumentace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 a ústní ověření</w:t>
      </w:r>
    </w:p>
    <w:p>
      <w:pPr>
        <w:pStyle w:val="P32"/>
        <w:framePr w:w="10710" w:h="248" w:hRule="exact" w:wrap="none" w:vAnchor="page" w:hAnchor="margin" w:x="28" w:y="134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30.9.2026 6:54:52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vrtu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kaly odčerpáním kalovými čerpadly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alespoň dva způsoby oprav hlavy vrtu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opravu poškozené hlavy vrtu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Rekonstrukce a oživování vrtů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Zjistit požadavky a navrhnout postup práce pro rekonstrukce a oživování vrtu</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Popsat postup odstraňování usazenin a kalů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Ošetřování a údržba strojů a zařízení pro studnařské práce</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zásady BOZP se zařízeními pro studnařské práce</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831" w:hRule="exact" w:wrap="none" w:vAnchor="page" w:hAnchor="margin" w:x="45" w:y="10911"/>
        <w:rPr>
          <w:rStyle w:val="C3"/>
          <w:rtl w:val="0"/>
        </w:rPr>
      </w:pPr>
    </w:p>
    <w:p>
      <w:pPr>
        <w:pStyle w:val="P17"/>
        <w:framePr w:w="6658" w:h="704" w:hRule="exact" w:wrap="none" w:vAnchor="page" w:hAnchor="margin" w:x="71" w:y="10967"/>
        <w:rPr>
          <w:rStyle w:val="C13"/>
          <w:rtl w:val="0"/>
        </w:rPr>
      </w:pPr>
      <w:r>
        <w:rPr>
          <w:rStyle w:val="C13"/>
          <w:rtl w:val="0"/>
        </w:rPr>
        <w:t>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0911"/>
        <w:rPr>
          <w:rStyle w:val="C3"/>
          <w:rtl w:val="0"/>
        </w:rPr>
      </w:pPr>
    </w:p>
    <w:p>
      <w:pPr>
        <w:pStyle w:val="P31"/>
        <w:framePr w:w="3839" w:h="704" w:hRule="exact" w:wrap="none" w:vAnchor="page" w:hAnchor="margin" w:x="6856" w:y="10967"/>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vrtů pro tepelná čerpadla, 30.9.2026 6:54:52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a ke kvalitě zhotoveného produktu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2072"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vrtů pro tepelná čerpadla, 30.9.2026 6:54:52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5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36-137-H Studnař vrtů pro tepelná čerpadla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vrtů pro tepelná čerpadla, 30.9.2026 6:54:52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stavbu vrtu pro tepelné čerpadlo</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plášť vrtu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zhotovení vrtů: vrtná souprava se spalovacím motorem, vrtná souprava s pohonem elektromotorem, kalová čerpadla, transformátor a osvětlení s nízkým napětím, vysokotlaký čisticí stroj</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vrtačka, pažnice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pažnice plastové a kovové pro výztuhu vrtů pro tepelná čerpadla.</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vrtů pro tepelná čerpadla, 30.9.2026 6:54:52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Fakulta architektury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vrtů pro tepelná čerpadla, 30.9.2026 6:54:52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B5D5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899F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