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62D2A6" Type="http://schemas.openxmlformats.org/officeDocument/2006/relationships/officeDocument" Target="/word/document.xml" /><Relationship Id="coreR2662D2A6" Type="http://schemas.openxmlformats.org/package/2006/relationships/metadata/core-properties" Target="/docProps/core.xml" /><Relationship Id="customR2662D2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 vrtů pro tepelná čerpadla (kód: 36-137-H)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vrtu pro tepelná čerpadla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vrtu pro tepelná čerpadla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vrtu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vrtů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hlavy vrtu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vrtů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pro studnařské práce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vrtů pro tepelná čerpadla, 20.10.2026 11:00:21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"https://www.nsp.cz/jednotka-prace/studnar"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https://www.nsp.cz/jednotka-prace/studnar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 a ke kvalitě zhotoveného produktu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vrtů pro tepelná čerpadla, 20.10.2026 11:00:21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Praha, Fakulta architektury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vrtů pro tepelná čerpadla, 20.10.2026 11:00:21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