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50755" Type="http://schemas.openxmlformats.org/officeDocument/2006/relationships/officeDocument" Target="/word/document.xml" /><Relationship Id="coreRAB50755" Type="http://schemas.openxmlformats.org/package/2006/relationships/metadata/core-properties" Target="/docProps/core.xml" /><Relationship Id="customRAB507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vrtů pro tepelná čerpadla (kód: 36-137-H)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vrtu pro tepelná čerpadla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vrtu pro tepelná čerpadla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vrtů pro tepelná čerpadla, 30.9.2026 9:01:36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 a ke kvalitě zhotoveného produktu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vrtů pro tepelná čerpadla, 30.9.2026 9:01:36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Fakulta architektury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vrtů pro tepelná čerpadla, 30.9.2026 9:01:36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