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AE688" Type="http://schemas.openxmlformats.org/officeDocument/2006/relationships/officeDocument" Target="/word/document.xml" /><Relationship Id="coreR210AE688" Type="http://schemas.openxmlformats.org/package/2006/relationships/metadata/core-properties" Target="/docProps/core.xml" /><Relationship Id="customR210AE6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20.10.2026 9:52:04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20.10.2026 9:52:04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vsakovacích vrtů a zařízení pro využívání dešťové vody, 20.10.2026 9:52:04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