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FA502B" Type="http://schemas.openxmlformats.org/officeDocument/2006/relationships/officeDocument" Target="/word/document.xml" /><Relationship Id="coreR2AFA502B" Type="http://schemas.openxmlformats.org/package/2006/relationships/metadata/core-properties" Target="/docProps/core.xml" /><Relationship Id="customR2AFA50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kontroly kvality (kód: 26-069-H)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evidence elektrických a neelektrických veličin a parametrů podle kontrolního protokolu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naměřených veličin a vyhotovení záznamu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dat v tabulkovém procesoru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30.9.2026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http://katalog.nsp.cz/karta_p.aspx?id_jp=126).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30 příkladů pro ověření kompetence Základní pojmy a vztahy v elektrotechnice a 15 příkladů pro ověření kompetence Bezpečnost při obsluze a práci na elektrických zařízeních.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během měření elektrických veličin došlo k naměření veličiny mimo požadovaný rozsah.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30.9.2026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30.9.2026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