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17EC04" Type="http://schemas.openxmlformats.org/officeDocument/2006/relationships/officeDocument" Target="/word/document.xml" /><Relationship Id="coreR1B17EC04" Type="http://schemas.openxmlformats.org/package/2006/relationships/metadata/core-properties" Target="/docProps/core.xml" /><Relationship Id="customR1B17EC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katalogizátor / knihovnice katalogizátorka (kód: 72-003-M)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akvizitér; Knihovník katalogizátor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Informační služby (kód: 72-41-M/01)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6.1.2023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Knihovník (kód: 72-99-M/01)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Knihovník katalogizátor / knihovnice katalogizátorka (kód: 72-003-M)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Knihovník/knihovnice v knihovně pro děti (kód: 72-005-M)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Knihovník/knihovnice v přímých službách (kód: 72-006-M)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Knihovník akvizitér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  <w:r>
        <w:rPr>
          <w:rStyle w:val="C19"/>
          <w:rtl w:val="0"/>
        </w:rPr>
        <w:t>Knihovník</w:t>
      </w: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Knihovník katalogizátor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Knihovník katalogizátor / knihovnice katalogizátorka, 17.8.2026 21:21:30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