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975952" Type="http://schemas.openxmlformats.org/officeDocument/2006/relationships/officeDocument" Target="/word/document.xml" /><Relationship Id="coreR1F975952" Type="http://schemas.openxmlformats.org/package/2006/relationships/metadata/core-properties" Target="/docProps/core.xml" /><Relationship Id="customR1F9759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 technička taxátorka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taxátor / technička taxátorka, 18.10.2026 19:34:09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18.10.2026 19:34:09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18.10.2026 19:34:09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 technička taxátorka, 18.10.2026 19:34:09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471"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taxátor / technička taxátorka, 18.10.2026 19:34:09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 technička taxátorka, 18.10.2026 19:34:09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 technička taxátorka, 18.10.2026 19:34:09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6E2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74E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BDB5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