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23F300" Type="http://schemas.openxmlformats.org/officeDocument/2006/relationships/officeDocument" Target="/word/document.xml" /><Relationship Id="coreR3B23F300" Type="http://schemas.openxmlformats.org/package/2006/relationships/metadata/core-properties" Target="/docProps/core.xml" /><Relationship Id="customR3B23F3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Dezinfektor ve službách (kód: 69-029-H)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Dezinfektor ve službách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etiketách dezinfekčních přípravků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Vymezení dezinfikovaného prostoru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 techniky a technologického postupu mechanické očisty prostorů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vhodného čisticího prostředku pro daný účel mechanického čištění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techniky a technologického postupu pro provedení dezinfekce v objektu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Výběr vhodného dezinfekčního prostředku pro daný účel požadované dezinfekce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Dezinfekce otřením, ponořením, aplikací postřiku, aerosolu nebo pěny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Dezinfekce ploch podle sanitačních plánů a čištění dle postupů v systému kritických bodů HACCP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Provádění dezinfekce vodních zdrojů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Provádění dezinfekce v potravinářských provozech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Provádění dezinfekce ve zdravotnickém a nemocničním zařízení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dezinfekce v hospodářských objektech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různých druhů konvenčních aplikátorů dezinfekčních přípravků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Seřizování, ošetřování a údržba různých druhů aplikátorů dezinfekčních přípravků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07.05.2014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2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http://katalog.nsp.cz/karta_p.aspx?id_jp=101810&amp;kod_sm1=20).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B1) Pro celkový soubor otázek, z něhož se generují jednotlivé testy: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B2) Pro jednotlivé vygenerované testy: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B3) Pro úspěšné splnění požadavku testu: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4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Otázky z ústního ověřování zadává ústně zkoušející autorizovaná osoba s přihlédnutím k výsledku písemného testu.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pracovníků dezinfekce, dezinsekce, deratizace České republiky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Dezinfekce, dezinsekce, deratizace Servis,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Státní zdravotní ústav (SZÚ)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státní kontrolu veterinárních biopreparátů a léčiv (ÚSKVBL)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Dezinfektor ve službách, 20.10.2026 9:29:39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