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2C944" Type="http://schemas.openxmlformats.org/officeDocument/2006/relationships/officeDocument" Target="/word/document.xml" /><Relationship Id="coreR3352C944" Type="http://schemas.openxmlformats.org/package/2006/relationships/metadata/core-properties" Target="/docProps/core.xml" /><Relationship Id="customR3352C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20.10.2026 9:22:21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20.10.2026 9:22:21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20.10.2026 9:22:21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20.10.2026 9:22:21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