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B356E" Type="http://schemas.openxmlformats.org/officeDocument/2006/relationships/officeDocument" Target="/word/document.xml" /><Relationship Id="coreRB7B356E" Type="http://schemas.openxmlformats.org/package/2006/relationships/metadata/core-properties" Target="/docProps/core.xml" /><Relationship Id="customRB7B3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22.10.2026 7:44:35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lešenářské techniky, 22.10.2026 7:44:35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