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3FE6E" Type="http://schemas.openxmlformats.org/officeDocument/2006/relationships/officeDocument" Target="/word/document.xml" /><Relationship Id="coreR2053FE6E" Type="http://schemas.openxmlformats.org/package/2006/relationships/metadata/core-properties" Target="/docProps/core.xml" /><Relationship Id="customR2053F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28.9.2026 11:33:04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28.9.2026 11:33:04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