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63A93" Type="http://schemas.openxmlformats.org/officeDocument/2006/relationships/officeDocument" Target="/word/document.xml" /><Relationship Id="coreR44D63A93" Type="http://schemas.openxmlformats.org/package/2006/relationships/metadata/core-properties" Target="/docProps/core.xml" /><Relationship Id="customR44D63A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18.10.2026 16:30:41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E933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B47D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