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D77E4" Type="http://schemas.openxmlformats.org/officeDocument/2006/relationships/officeDocument" Target="/word/document.xml" /><Relationship Id="coreR50FD77E4" Type="http://schemas.openxmlformats.org/package/2006/relationships/metadata/core-properties" Target="/docProps/core.xml" /><Relationship Id="customR50FD77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30.9.2026 3:36:09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30.9.2026 3:36:09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30.9.2026 3:36:09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