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F2BA1" Type="http://schemas.openxmlformats.org/officeDocument/2006/relationships/officeDocument" Target="/word/document.xml" /><Relationship Id="coreR335F2BA1" Type="http://schemas.openxmlformats.org/package/2006/relationships/metadata/core-properties" Target="/docProps/core.xml" /><Relationship Id="customR335F2B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technik/technička řízení jakosti (kód: 21-060-M)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technik/technička řízení jakosti, 30.9.2026 5:41:45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technik/technička řízení jakosti, 30.9.2026 5:41:45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