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F9E63" Type="http://schemas.openxmlformats.org/officeDocument/2006/relationships/officeDocument" Target="/word/document.xml" /><Relationship Id="coreR342F9E63" Type="http://schemas.openxmlformats.org/package/2006/relationships/metadata/core-properties" Target="/docProps/core.xml" /><Relationship Id="customR342F9E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technik/technička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technik/technička řízení jakosti,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