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FB6E60" Type="http://schemas.openxmlformats.org/officeDocument/2006/relationships/officeDocument" Target="/word/document.xml" /><Relationship Id="coreR21FB6E60" Type="http://schemas.openxmlformats.org/package/2006/relationships/metadata/core-properties" Target="/docProps/core.xml" /><Relationship Id="customR21FB6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30.9.2026 4:59:58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technik/technička řízení jakosti, 30.9.2026 4:59:58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