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4332984" Type="http://schemas.openxmlformats.org/officeDocument/2006/relationships/officeDocument" Target="/word/document.xml" /><Relationship Id="coreR14332984" Type="http://schemas.openxmlformats.org/package/2006/relationships/metadata/core-properties" Target="/docProps/core.xml" /><Relationship Id="customR143329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třídírny uranu (kód: 21-065-H)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úpravář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vyhláškách a technických předpisech týkajících se obsluhy třídírny a drtírny uranu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a řízení technologického procesu (linky) drcení a třídění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Seřizování drtičů a třídičů v sestavě technologické linky úpravny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Monitoring ionizujícího záření na pracovišti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74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06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https://www.nsp.cz/jednotka-prace/obsluha-tridirny-uranu#zdravotni-zpusobilost).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DIAMO, s. 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třídírny uranu, 22.10.2026 7:44:52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