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6DA0F" Type="http://schemas.openxmlformats.org/officeDocument/2006/relationships/officeDocument" Target="/word/document.xml" /><Relationship Id="coreRAF6DA0F" Type="http://schemas.openxmlformats.org/package/2006/relationships/metadata/core-properties" Target="/docProps/core.xml" /><Relationship Id="customRAF6DA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vodovodních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a evidence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při investiční výstavbě v rámci provozování vodovodů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zajišťování provozu a údržby vodovodních sítí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se zákazníky v rámci provozování vodovodů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http://katalog.nsp.cz/karta_tp.aspx?id_jp=30933&amp;kod_sm1=24).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(zdravotní průkaz + řidičský průkaz skupiny B)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kriteria. Může se jednat o dokumentaci reálné vodovodní sítě, na kterých může autorizovaná osoba vyzkoušet více kompetencí, nebo připraví simulované modelové situace zvlášť pro jednotlivé kompetence.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ve vodohospodářské legislativě, normách a dokumentaci o provozu vodovodu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bezpečnostní listy.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Provozování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Autorizovaná osoba připraví minimálně 3 pasporty v listinné a v elektronické podobě, min. 3 modelové situace pro návrh a popis opravy poruchy řadu a přípojky a pro návrh opatření ke snižování ztrát vodovodní sítě. 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Kontrolní činnost při provozování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modelové situace poruch na vodovodní síti.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Vedení technickoprovozní dokumentace a evidence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výstupy z GIS s vodovodní sítí pro kritéria hodnocení b) a c), protokoly k vyplnění pro kritéria d) až f).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Zajišťování součinnosti při investiční výstavbě v rámci provozování vodovodů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 kritérium c) připravit podklady pro zjištění technických parametrů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bezpečnosti a ochrany zdraví při práci a požární ochrany při zajišťování provozu a údržby vodovodních sítí c)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minimálně 5 modelových situací, při kterých bude vysvětleno poskytnutí první pomoci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Komunikace se zákazníky v rámci provozování vodovodů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Vysvětlit základní informace o společnosti, o produktech společnosti, rozsah služeb poskytovaných společností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praktickou komunikaci jednání se zákazníkem – možnosti napojení na vodovodní síť a kanalizační síť a jejich realizace, vyplnění přihlášky a smlouvy o dodávce pitné vody a odvádění odpadních vod.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Podkladem pro modelové situace jsou různé výstupy z geografického informačního systému. Uchazeč obdrží výsledky ze systému, na kterých mohou být zjištěny poruchy na vodovodní síti. 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