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CA0CC" Type="http://schemas.openxmlformats.org/officeDocument/2006/relationships/officeDocument" Target="/word/document.xml" /><Relationship Id="coreRE7CA0CC" Type="http://schemas.openxmlformats.org/package/2006/relationships/metadata/core-properties" Target="/docProps/core.xml" /><Relationship Id="customRE7CA0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standardizované technologie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http://katalog.nsp.cz/karta_tp.aspx?id_jp=5239).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27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1824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1324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97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112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328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331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936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83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88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57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81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technolog, 30.9.2026 5:46:27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