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7C5DA" Type="http://schemas.openxmlformats.org/officeDocument/2006/relationships/officeDocument" Target="/word/document.xml" /><Relationship Id="coreR5437C5DA" Type="http://schemas.openxmlformats.org/package/2006/relationships/metadata/core-properties" Target="/docProps/core.xml" /><Relationship Id="customR5437C5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výzkumu vrtů a sond (kód: 21-066-M)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vrtů, sond a prvků výstroje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technologických a pracovních postupů v oboru vrtání, těžba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popisu soupravy pro provádění výzkumu vrtných sond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hydraulických vrátků měřicích a slickline souprav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popisu prvků povrchového těsnícího zařízení vrtných sond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měřicích přístrojů pro práci ve vrtných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měřicích přístrojů pro měření na ústí vrtných sond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pracovního nářadí při výzkumu vrtů a sond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softwaru hlubinných manometrů, sonagolu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Interpretace naměřených hodnot tlaku, teploty, hladiny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https://www.nsp.cz/jednotka-prace/pracovnik-vyzkumu-vrtu-a-#zdravotni-zpusobilost).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výzkumu vrtů a sond, 22.10.2026 8:29:37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