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D1BD4" Type="http://schemas.openxmlformats.org/officeDocument/2006/relationships/officeDocument" Target="/word/document.xml" /><Relationship Id="coreR6FCD1BD4" Type="http://schemas.openxmlformats.org/package/2006/relationships/metadata/core-properties" Target="/docProps/core.xml" /><Relationship Id="customR6FCD1B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vláknocementovými (kód: 36-123-H)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vláknocementovými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vláknocementovými krytinami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vláknocementovými krytinami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vláknocementovými krytinami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krytí střech složitých tvarů vláknocementovými krytinami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vláknocementové krytiny pro krytí střech složitých tvarů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pro krytí střech složitých tvarů vláknocementovými krytinami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Upravování rozměrů a tvarů vláknocementových krytin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 a opravy vláknocementových krytin na střechách složitých tvarů na sucho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Ruční rozebírání a opravy vláknocementových krytin na střechách složitých tvarů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vláknocementovými krytinami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vláknocementovými krytinami na sucho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vláknocementovými krytinami na sucho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Nakládání s odpady při krytí střech složitých tvarů vláknocementovými krytinami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krytí střech složitých tvarů vláknocementovými krytinami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89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prace/pokryvac).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69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711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711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711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711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7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7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71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711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8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8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8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8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8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8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8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8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8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1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1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1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1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1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1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1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1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4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7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7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7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7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7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7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7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7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1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1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1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1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1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1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1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1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1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1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4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4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4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4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4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4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4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4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4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7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7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7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7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7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7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7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7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0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0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0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0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0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0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0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0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0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0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0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3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3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3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3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3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3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3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3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3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0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0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0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0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0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0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0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0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0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3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3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3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3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3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0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004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00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004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004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0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00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004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00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374" w:y="11004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9854" w:y="11004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23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1488" w:y="1123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3451" w:y="11235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470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4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47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4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470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470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47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470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4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470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470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47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470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4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470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47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700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700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7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700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70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700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700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7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70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70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1931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19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19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193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1931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193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193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193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19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19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1931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193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4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9" w:y="12401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35" w:y="12401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50" w:y="12401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7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56" w:y="12401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84" w:y="12401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77" w:y="12401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30" w:y="1240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690" w:h="230" w:hRule="exact" w:wrap="none" w:vAnchor="page" w:hAnchor="margin" w:x="9067" w:y="12401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337" w:h="230" w:hRule="exact" w:wrap="none" w:vAnchor="page" w:hAnchor="margin" w:x="744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23" w:y="12631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03" w:y="1263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260" w:y="12631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86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8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28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286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286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286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286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2867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2867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286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286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286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286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286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715" w:y="12867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792" w:y="12867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046" w:y="13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715" w:y="13337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723" w:y="13337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6254" w:y="13337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37" w:h="230" w:hRule="exact" w:wrap="none" w:vAnchor="page" w:hAnchor="margin" w:x="7084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646" w:y="1333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8313" w:y="1333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9153" w:y="1333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33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1992" w:y="1356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6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720" w:y="1380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45" w:y="138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118" w:y="1380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358" w:y="138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160" w:y="138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443" w:y="1380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96" w:y="1380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19" w:y="1380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385" w:y="1380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086" w:y="1380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6849" w:y="1380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243" w:y="1380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7891" w:y="138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865" w:y="1380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038" w:y="1380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92" w:h="154" w:hRule="exact" w:wrap="none" w:vAnchor="page" w:hAnchor="margin" w:x="9206" w:y="13803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8"/>
        <w:framePr w:w="73" w:h="230" w:hRule="exact" w:wrap="none" w:vAnchor="page" w:hAnchor="margin" w:x="9283" w:y="1380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9398" w:y="1380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10051" w:y="1380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921" w:h="230" w:hRule="exact" w:wrap="none" w:vAnchor="page" w:hAnchor="margin" w:x="3552" w:y="14503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5515" w:y="14503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250" w:h="230" w:hRule="exact" w:wrap="none" w:vAnchor="page" w:hAnchor="margin" w:x="6120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412" w:y="14503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416" w:y="145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328" w:y="145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250" w:h="230" w:hRule="exact" w:wrap="none" w:vAnchor="page" w:hAnchor="margin" w:x="8875" w:y="145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9168" w:y="14503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3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3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3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3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3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3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3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3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6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6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6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2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20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20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20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2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20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20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204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20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204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204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2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204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204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43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4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43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43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43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43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43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43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4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43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43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43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43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49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15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1566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1566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15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1566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15665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15665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1566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1566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15665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156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15665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1566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1566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156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6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15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154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15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15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154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154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15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154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154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154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15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1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38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3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38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38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38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38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38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38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38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38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38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38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38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61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61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61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61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61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6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61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2092" w:y="3085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422" w:y="3085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497" w:y="3085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5256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721" w:y="3085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6576" w:y="308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7574" w:y="308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1921" w:h="230" w:hRule="exact" w:wrap="none" w:vAnchor="page" w:hAnchor="margin" w:x="8836" w:y="308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25" w:h="154" w:hRule="exact" w:wrap="none" w:vAnchor="page" w:hAnchor="margin" w:x="9552" w:y="3551"/>
        <w:rPr>
          <w:rStyle w:val="C22"/>
          <w:rtl w:val="0"/>
        </w:rPr>
      </w:pPr>
      <w:r>
        <w:rPr>
          <w:rStyle w:val="C22"/>
          <w:rtl w:val="0"/>
        </w:rPr>
        <w:t>2.</w:t>
      </w:r>
    </w:p>
    <w:p>
      <w:pPr>
        <w:pStyle w:val="P28"/>
        <w:framePr w:w="73" w:h="230" w:hRule="exact" w:wrap="none" w:vAnchor="page" w:hAnchor="margin" w:x="9662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8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20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20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0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3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921" w:h="230" w:hRule="exact" w:wrap="none" w:vAnchor="page" w:hAnchor="margin" w:x="7593" w:y="4021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56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4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48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48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48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48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48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48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48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48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48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7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71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71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71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71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71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71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948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293" w:h="230" w:hRule="exact" w:wrap="none" w:vAnchor="page" w:hAnchor="margin" w:x="1545" w:y="4948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881" w:y="4948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541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87" w:y="541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3038" w:y="541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4017" w:y="541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900" w:y="541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760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971" w:y="541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753" w:y="541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921" w:h="230" w:hRule="exact" w:wrap="none" w:vAnchor="page" w:hAnchor="margin" w:x="7526" w:y="5418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9523" w:y="541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250" w:h="230" w:hRule="exact" w:wrap="none" w:vAnchor="page" w:hAnchor="margin" w:x="1050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8"/>
        <w:framePr w:w="817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8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8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884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884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884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88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884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88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884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884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88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88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884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611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611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611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6114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611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6114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6114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6114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6114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611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611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61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611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48" w:y="634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84" w:y="634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689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20" w:y="6345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172" w:y="634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364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593" w:y="6345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097" w:y="6345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452" w:y="634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750" w:y="6345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374" w:y="634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089" w:y="63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267" w:y="6345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293" w:h="230" w:hRule="exact" w:wrap="none" w:vAnchor="page" w:hAnchor="margin" w:x="9259" w:y="634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9609" w:y="634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634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575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58" w:y="70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24" w:y="704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11" w:y="704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76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72" w:y="70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203" w:y="70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817" w:y="70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6153" w:y="7045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6652" w:y="704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7334" w:y="704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65" w:y="704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1921" w:h="230" w:hRule="exact" w:wrap="none" w:vAnchor="page" w:hAnchor="margin" w:x="8836" w:y="7045"/>
        <w:rPr>
          <w:rStyle w:val="C20"/>
          <w:rtl w:val="0"/>
        </w:rPr>
      </w:pPr>
      <w:r>
        <w:rPr>
          <w:rStyle w:val="C20"/>
          <w:rtl w:val="0"/>
        </w:rPr>
        <w:t>vláknocementovými</w:t>
      </w:r>
    </w:p>
    <w:p>
      <w:pPr>
        <w:pStyle w:val="P27"/>
        <w:framePr w:w="9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461" w:h="230" w:hRule="exact" w:wrap="none" w:vAnchor="page" w:hAnchor="margin" w:x="974" w:y="72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1478" w:y="7276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2577" w:y="7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736" w:y="7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3528" w:y="727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3955" w:y="7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74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74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74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7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74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746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74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746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74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746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746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746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98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82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231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8231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8231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8231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8231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823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8231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8231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8231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82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0"/>
        <w:framePr w:w="375" w:h="245" w:hRule="exact" w:wrap="none" w:vAnchor="page" w:hAnchor="margin" w:x="28" w:y="84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48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481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481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48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481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481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848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848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8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730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73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730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730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73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73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73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73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96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96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92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215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9215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92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9215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921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9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9215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9215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9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921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9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92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92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92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921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92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9215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944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94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944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94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94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944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94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944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944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944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96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388" w:y="9695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969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9695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969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9695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96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9695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9695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969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9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9695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9695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9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969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969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969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9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92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9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92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9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92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92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92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0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039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03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039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039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1039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103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1039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10396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10396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103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1039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1039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1039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1039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62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720" w:y="10626"/>
        <w:rPr>
          <w:rStyle w:val="C21"/>
          <w:rtl w:val="0"/>
        </w:rPr>
      </w:pPr>
      <w:r>
        <w:rPr>
          <w:rStyle w:val="C21"/>
          <w:rtl w:val="0"/>
        </w:rPr>
        <w:t>osob,</w:t>
      </w:r>
    </w:p>
    <w:p>
      <w:pPr>
        <w:pStyle w:val="P28"/>
        <w:framePr w:w="461" w:h="230" w:hRule="exact" w:wrap="none" w:vAnchor="page" w:hAnchor="margin" w:x="1267" w:y="106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71" w:y="10626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62" w:y="10626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108" w:y="10626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5044" w:y="10626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92" w:y="106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249" w:y="106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753" w:y="10626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78" w:y="10626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433" w:y="106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8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09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09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09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09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09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0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0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09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09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09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09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09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3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32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32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3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32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32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32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3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32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32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32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55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55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5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55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55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5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55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55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55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55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55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5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5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7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78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78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7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78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78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78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78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78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78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78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7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78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78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78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7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01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01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22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vláknocementovými, 20.8.2026 21:48:56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CAC4F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