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8A75C" Type="http://schemas.openxmlformats.org/officeDocument/2006/relationships/officeDocument" Target="/word/document.xml" /><Relationship Id="coreR1428A75C" Type="http://schemas.openxmlformats.org/package/2006/relationships/metadata/core-properties" Target="/docProps/core.xml" /><Relationship Id="customR1428A7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/ technička dispečerka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dispečer / technička dispečerka, 20.10.2026 8:43:51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dispečer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dispečer / technička dispečerka, 20.10.2026 8:43:51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