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3FDF7" Type="http://schemas.openxmlformats.org/officeDocument/2006/relationships/officeDocument" Target="/word/document.xml" /><Relationship Id="coreR933FDF7" Type="http://schemas.openxmlformats.org/package/2006/relationships/metadata/core-properties" Target="/docProps/core.xml" /><Relationship Id="customR933FD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22.10.2026 7:43:49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22.10.2026 7:43:49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