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5FC48" Type="http://schemas.openxmlformats.org/officeDocument/2006/relationships/officeDocument" Target="/word/document.xml" /><Relationship Id="coreR7FC5FC48" Type="http://schemas.openxmlformats.org/package/2006/relationships/metadata/core-properties" Target="/docProps/core.xml" /><Relationship Id="customR7FC5FC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2.10.2026 6:11:14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2.10.2026 6:11:14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