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73DF" Type="http://schemas.openxmlformats.org/officeDocument/2006/relationships/officeDocument" Target="/word/document.xml" /><Relationship Id="coreR1C673DF" Type="http://schemas.openxmlformats.org/package/2006/relationships/metadata/core-properties" Target="/docProps/core.xml" /><Relationship Id="customR1C673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vozidel s ukončenou životností (autovraků) (kód: 28-071-H)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autovraků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autovraků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autovraků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autovraků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autovraků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autovraků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autovraků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autovraků, druhotných surovin a odpadů ze zpracování autovraků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2.10.2026 6:13:08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48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1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seznamy</w:t>
      </w:r>
    </w:p>
    <w:p>
      <w:pPr>
        <w:pStyle w:val="P27"/>
        <w:framePr w:w="658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749" w:h="230" w:hRule="exact" w:wrap="none" w:vAnchor="page" w:hAnchor="margin" w:x="7852" w:y="70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8644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9504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77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2160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258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772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3292" w:y="772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07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353" w:y="77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68" w:h="230" w:hRule="exact" w:wrap="none" w:vAnchor="page" w:hAnchor="margin" w:x="5145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7171" w:y="7726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8318" w:y="7726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017" w:y="795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1843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126" w:y="795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725" w:h="230" w:hRule="exact" w:wrap="none" w:vAnchor="page" w:hAnchor="margin" w:x="2841" w:y="7956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548" w:h="230" w:hRule="exact" w:wrap="none" w:vAnchor="page" w:hAnchor="margin" w:x="3609" w:y="7956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4200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4704" w:y="7956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419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966" w:y="7956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6835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7492" w:y="795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907" w:y="84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32" w:y="84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116" w:h="230" w:hRule="exact" w:wrap="none" w:vAnchor="page" w:hAnchor="margin" w:x="253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692" w:y="842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95" w:h="230" w:hRule="exact" w:wrap="none" w:vAnchor="page" w:hAnchor="margin" w:x="3518" w:y="842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4857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5073" w:y="84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39" w:h="230" w:hRule="exact" w:wrap="none" w:vAnchor="page" w:hAnchor="margin" w:x="6110" w:y="842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679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6950" w:y="8427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81" w:h="230" w:hRule="exact" w:wrap="none" w:vAnchor="page" w:hAnchor="margin" w:x="8889" w:y="8427"/>
        <w:rPr>
          <w:rStyle w:val="C20"/>
          <w:rtl w:val="0"/>
        </w:rPr>
      </w:pPr>
      <w:r>
        <w:rPr>
          <w:rStyle w:val="C20"/>
          <w:rtl w:val="0"/>
        </w:rPr>
        <w:t>(autovraků).</w:t>
      </w:r>
    </w:p>
    <w:p>
      <w:pPr>
        <w:pStyle w:val="P27"/>
        <w:framePr w:w="260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6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289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8" w:y="86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417" w:y="866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4387" w:y="86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299" w:y="866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091" w:y="866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6960" w:y="866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76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33" w:y="866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8870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8" w:y="8662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89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8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89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8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892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89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89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892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89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7180" w:y="8892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8227" w:y="8892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903" w:h="230" w:hRule="exact" w:wrap="none" w:vAnchor="page" w:hAnchor="margin" w:x="8985" w:y="8892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931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1157" w:h="230" w:hRule="exact" w:wrap="none" w:vAnchor="page" w:hAnchor="margin" w:x="964" w:y="912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93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autovraků</w:t>
      </w:r>
    </w:p>
    <w:p>
      <w:pPr>
        <w:pStyle w:val="P27"/>
        <w:framePr w:w="82" w:h="230" w:hRule="exact" w:wrap="none" w:vAnchor="page" w:hAnchor="margin" w:x="3100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3225" w:y="9123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3907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94" w:h="230" w:hRule="exact" w:wrap="none" w:vAnchor="page" w:hAnchor="margin" w:x="4065" w:y="9123"/>
        <w:rPr>
          <w:rStyle w:val="C20"/>
          <w:rtl w:val="0"/>
        </w:rPr>
      </w:pPr>
      <w:r>
        <w:rPr>
          <w:rStyle w:val="C20"/>
          <w:rtl w:val="0"/>
        </w:rPr>
        <w:t>ukončenou</w:t>
      </w:r>
    </w:p>
    <w:p>
      <w:pPr>
        <w:pStyle w:val="P27"/>
        <w:framePr w:w="860" w:h="230" w:hRule="exact" w:wrap="none" w:vAnchor="page" w:hAnchor="margin" w:x="5102" w:y="9123"/>
        <w:rPr>
          <w:rStyle w:val="C20"/>
          <w:rtl w:val="0"/>
        </w:rPr>
      </w:pPr>
      <w:r>
        <w:rPr>
          <w:rStyle w:val="C20"/>
          <w:rtl w:val="0"/>
        </w:rPr>
        <w:t>životností</w:t>
      </w:r>
    </w:p>
    <w:p>
      <w:pPr>
        <w:pStyle w:val="P27"/>
        <w:framePr w:w="1071" w:h="230" w:hRule="exact" w:wrap="none" w:vAnchor="page" w:hAnchor="margin" w:x="6004" w:y="9123"/>
        <w:rPr>
          <w:rStyle w:val="C20"/>
          <w:rtl w:val="0"/>
        </w:rPr>
      </w:pPr>
      <w:r>
        <w:rPr>
          <w:rStyle w:val="C20"/>
          <w:rtl w:val="0"/>
        </w:rPr>
        <w:t>ovlivňované</w:t>
      </w:r>
    </w:p>
    <w:p>
      <w:pPr>
        <w:pStyle w:val="P27"/>
        <w:framePr w:w="769" w:h="230" w:hRule="exact" w:wrap="none" w:vAnchor="page" w:hAnchor="margin" w:x="7118" w:y="9123"/>
        <w:rPr>
          <w:rStyle w:val="C20"/>
          <w:rtl w:val="0"/>
        </w:rPr>
      </w:pPr>
      <w:r>
        <w:rPr>
          <w:rStyle w:val="C20"/>
          <w:rtl w:val="0"/>
        </w:rPr>
        <w:t>směrnicí</w:t>
      </w:r>
    </w:p>
    <w:p>
      <w:pPr>
        <w:pStyle w:val="P27"/>
        <w:framePr w:w="293" w:h="230" w:hRule="exact" w:wrap="none" w:vAnchor="page" w:hAnchor="margin" w:x="7929" w:y="9123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1071" w:h="230" w:hRule="exact" w:wrap="none" w:vAnchor="page" w:hAnchor="margin" w:x="8265" w:y="9123"/>
        <w:rPr>
          <w:rStyle w:val="C20"/>
          <w:rtl w:val="0"/>
        </w:rPr>
      </w:pPr>
      <w:r>
        <w:rPr>
          <w:rStyle w:val="C20"/>
          <w:rtl w:val="0"/>
        </w:rPr>
        <w:t>2000/53/EC</w:t>
      </w:r>
    </w:p>
    <w:p>
      <w:pPr>
        <w:pStyle w:val="P27"/>
        <w:framePr w:w="173" w:h="230" w:hRule="exact" w:wrap="none" w:vAnchor="page" w:hAnchor="margin" w:x="9379" w:y="91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595" w:y="912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10152" w:y="91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351" w:h="230" w:hRule="exact" w:wrap="none" w:vAnchor="page" w:hAnchor="margin" w:x="1790" w:y="935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184" w:y="935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86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zvýšenou</w:t>
      </w:r>
    </w:p>
    <w:p>
      <w:pPr>
        <w:pStyle w:val="P27"/>
        <w:framePr w:w="893" w:h="230" w:hRule="exact" w:wrap="none" w:vAnchor="page" w:hAnchor="margin" w:x="4286" w:y="9353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226" w:h="230" w:hRule="exact" w:wrap="none" w:vAnchor="page" w:hAnchor="margin" w:x="5222" w:y="93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5491" w:y="9353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7" w:h="230" w:hRule="exact" w:wrap="none" w:vAnchor="page" w:hAnchor="margin" w:x="6096" w:y="9353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946" w:h="230" w:hRule="exact" w:wrap="none" w:vAnchor="page" w:hAnchor="margin" w:x="7305" w:y="935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8294" w:y="93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8577" w:y="9353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1071" w:h="230" w:hRule="exact" w:wrap="none" w:vAnchor="page" w:hAnchor="margin" w:x="9292" w:y="9353"/>
        <w:rPr>
          <w:rStyle w:val="C20"/>
          <w:rtl w:val="0"/>
        </w:rPr>
      </w:pPr>
      <w:r>
        <w:rPr>
          <w:rStyle w:val="C20"/>
          <w:rtl w:val="0"/>
        </w:rPr>
        <w:t>vybavenosti</w:t>
      </w:r>
    </w:p>
    <w:p>
      <w:pPr>
        <w:pStyle w:val="P27"/>
        <w:framePr w:w="980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1051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2001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505" w:y="95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17" w:h="230" w:hRule="exact" w:wrap="none" w:vAnchor="page" w:hAnchor="margin" w:x="3297" w:y="958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4156" w:y="95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02" w:h="230" w:hRule="exact" w:wrap="none" w:vAnchor="page" w:hAnchor="margin" w:x="4584" w:y="9583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92" w:h="230" w:hRule="exact" w:wrap="none" w:vAnchor="page" w:hAnchor="margin" w:x="777" w:y="10054"/>
        <w:rPr>
          <w:rStyle w:val="C20"/>
          <w:rtl w:val="0"/>
        </w:rPr>
      </w:pPr>
      <w:r>
        <w:rPr>
          <w:rStyle w:val="C20"/>
          <w:rtl w:val="0"/>
        </w:rPr>
        <w:t>technologické,</w:t>
      </w:r>
    </w:p>
    <w:p>
      <w:pPr>
        <w:pStyle w:val="P27"/>
        <w:framePr w:w="1090" w:h="230" w:hRule="exact" w:wrap="none" w:vAnchor="page" w:hAnchor="margin" w:x="2112" w:y="1005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130" w:h="230" w:hRule="exact" w:wrap="none" w:vAnchor="page" w:hAnchor="margin" w:x="324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417" w:y="10054"/>
        <w:rPr>
          <w:rStyle w:val="C20"/>
          <w:rtl w:val="0"/>
        </w:rPr>
      </w:pPr>
      <w:r>
        <w:rPr>
          <w:rStyle w:val="C20"/>
          <w:rtl w:val="0"/>
        </w:rPr>
        <w:t>logistické</w:t>
      </w:r>
    </w:p>
    <w:p>
      <w:pPr>
        <w:pStyle w:val="P27"/>
        <w:framePr w:w="946" w:h="230" w:hRule="exact" w:wrap="none" w:vAnchor="page" w:hAnchor="margin" w:x="4296" w:y="1005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284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5457" w:y="1005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61" w:h="230" w:hRule="exact" w:wrap="none" w:vAnchor="page" w:hAnchor="margin" w:x="6091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595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7396" w:y="100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7680" w:y="1005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8702" w:y="100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427" w:y="10054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10084" w:y="100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26" w:h="230" w:hRule="exact" w:wrap="none" w:vAnchor="page" w:hAnchor="margin" w:x="1272" w:y="10284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998" w:y="107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1435" w:y="10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982" w:y="10755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69" w:h="230" w:hRule="exact" w:wrap="none" w:vAnchor="page" w:hAnchor="margin" w:x="2952" w:y="10755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893" w:h="230" w:hRule="exact" w:wrap="none" w:vAnchor="page" w:hAnchor="margin" w:x="3763" w:y="107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05" w:h="230" w:hRule="exact" w:wrap="none" w:vAnchor="page" w:hAnchor="margin" w:x="4699" w:y="107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16" w:h="230" w:hRule="exact" w:wrap="none" w:vAnchor="page" w:hAnchor="margin" w:x="5246" w:y="10755"/>
        <w:rPr>
          <w:rStyle w:val="C20"/>
          <w:rtl w:val="0"/>
        </w:rPr>
      </w:pPr>
      <w:r>
        <w:rPr>
          <w:rStyle w:val="C20"/>
          <w:rtl w:val="0"/>
        </w:rPr>
        <w:t>zpřesnit</w:t>
      </w:r>
    </w:p>
    <w:p>
      <w:pPr>
        <w:pStyle w:val="P27"/>
        <w:framePr w:w="725" w:h="230" w:hRule="exact" w:wrap="none" w:vAnchor="page" w:hAnchor="margin" w:x="6004" w:y="10755"/>
        <w:rPr>
          <w:rStyle w:val="C20"/>
          <w:rtl w:val="0"/>
        </w:rPr>
      </w:pPr>
      <w:r>
        <w:rPr>
          <w:rStyle w:val="C20"/>
          <w:rtl w:val="0"/>
        </w:rPr>
        <w:t>oborový</w:t>
      </w:r>
    </w:p>
    <w:p>
      <w:pPr>
        <w:pStyle w:val="P27"/>
        <w:framePr w:w="562" w:h="230" w:hRule="exact" w:wrap="none" w:vAnchor="page" w:hAnchor="margin" w:x="6772" w:y="1075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28" w:h="230" w:hRule="exact" w:wrap="none" w:vAnchor="page" w:hAnchor="margin" w:x="7377" w:y="107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848" w:y="107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8625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908" w:y="1075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759" w:h="230" w:hRule="exact" w:wrap="none" w:vAnchor="page" w:hAnchor="margin" w:x="9676" w:y="10755"/>
        <w:rPr>
          <w:rStyle w:val="C20"/>
          <w:rtl w:val="0"/>
        </w:rPr>
      </w:pPr>
      <w:r>
        <w:rPr>
          <w:rStyle w:val="C20"/>
          <w:rtl w:val="0"/>
        </w:rPr>
        <w:t>(určené)</w:t>
      </w:r>
    </w:p>
    <w:p>
      <w:pPr>
        <w:pStyle w:val="P27"/>
        <w:framePr w:w="51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585" w:y="10985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1310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483" w:y="1098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2529" w:y="10985"/>
        <w:rPr>
          <w:rStyle w:val="C20"/>
          <w:rtl w:val="0"/>
        </w:rPr>
      </w:pPr>
      <w:r>
        <w:rPr>
          <w:rStyle w:val="C20"/>
          <w:rtl w:val="0"/>
        </w:rPr>
        <w:t>surovin.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0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41" w:y="1145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936" w:y="1145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1694" w:y="114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55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99" w:y="114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758" w:y="11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4483" w:y="11455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5371" w:y="11455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5774" w:y="1145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6388" w:y="11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7003" w:y="11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348" w:y="11455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148" w:h="230" w:hRule="exact" w:wrap="none" w:vAnchor="page" w:hAnchor="margin" w:x="7972" w:y="1145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505" w:h="230" w:hRule="exact" w:wrap="none" w:vAnchor="page" w:hAnchor="margin" w:x="9163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38" w:h="230" w:hRule="exact" w:wrap="none" w:vAnchor="page" w:hAnchor="margin" w:x="9710" w:y="11455"/>
        <w:rPr>
          <w:rStyle w:val="C20"/>
          <w:rtl w:val="0"/>
        </w:rPr>
      </w:pPr>
      <w:r>
        <w:rPr>
          <w:rStyle w:val="C20"/>
          <w:rtl w:val="0"/>
        </w:rPr>
        <w:t>smluv</w:t>
      </w:r>
    </w:p>
    <w:p>
      <w:pPr>
        <w:pStyle w:val="P27"/>
        <w:framePr w:w="226" w:h="230" w:hRule="exact" w:wrap="none" w:vAnchor="page" w:hAnchor="margin" w:x="10291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591" w:h="230" w:hRule="exact" w:wrap="none" w:vAnchor="page" w:hAnchor="margin" w:x="1204" w:y="1168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1838" w:y="11686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716" w:y="11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889" w:y="11686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234" w:h="230" w:hRule="exact" w:wrap="none" w:vAnchor="page" w:hAnchor="margin" w:x="3672" w:y="11686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505" w:h="230" w:hRule="exact" w:wrap="none" w:vAnchor="page" w:hAnchor="margin" w:x="4948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30" w:h="230" w:hRule="exact" w:wrap="none" w:vAnchor="page" w:hAnchor="margin" w:x="5496" w:y="116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5668" w:y="1168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04" w:h="230" w:hRule="exact" w:wrap="none" w:vAnchor="page" w:hAnchor="margin" w:x="6494" w:y="1168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540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699" w:y="11686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644" w:y="1168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192" w:y="116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350" w:y="11686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1191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0" w:y="1191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067" w:y="11916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4070" w:y="11916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5236" w:y="119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395" w:y="119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6220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6379" w:y="11916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6883" w:y="1191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7660" w:y="11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944" w:y="1191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2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2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2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2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2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238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238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238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261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1261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2011" w:y="126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2956" w:y="1261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3681" w:y="1261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260" w:h="230" w:hRule="exact" w:wrap="none" w:vAnchor="page" w:hAnchor="margin" w:x="4814" w:y="12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116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052" w:y="12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652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7641" w:y="12617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8697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980" w:y="1261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70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znalostech</w:t>
      </w:r>
    </w:p>
    <w:p>
      <w:pPr>
        <w:pStyle w:val="P27"/>
        <w:framePr w:w="226" w:h="230" w:hRule="exact" w:wrap="none" w:vAnchor="page" w:hAnchor="margin" w:x="1041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310" w:y="12847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044" w:y="128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203" w:y="12847"/>
        <w:rPr>
          <w:rStyle w:val="C20"/>
          <w:rtl w:val="0"/>
        </w:rPr>
      </w:pPr>
      <w:r>
        <w:rPr>
          <w:rStyle w:val="C20"/>
          <w:rtl w:val="0"/>
        </w:rPr>
        <w:t>interních</w:t>
      </w:r>
    </w:p>
    <w:p>
      <w:pPr>
        <w:pStyle w:val="P27"/>
        <w:framePr w:w="716" w:h="230" w:hRule="exact" w:wrap="none" w:vAnchor="page" w:hAnchor="margin" w:x="3028" w:y="12847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1249" w:h="230" w:hRule="exact" w:wrap="none" w:vAnchor="page" w:hAnchor="margin" w:x="3787" w:y="12847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937" w:h="230" w:hRule="exact" w:wrap="none" w:vAnchor="page" w:hAnchor="margin" w:x="5078" w:y="12847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505" w:h="230" w:hRule="exact" w:wrap="none" w:vAnchor="page" w:hAnchor="margin" w:x="6057" w:y="128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6604" w:y="12847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793" w:h="230" w:hRule="exact" w:wrap="none" w:vAnchor="page" w:hAnchor="margin" w:x="7363" w:y="1284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30" w:h="230" w:hRule="exact" w:wrap="none" w:vAnchor="page" w:hAnchor="margin" w:x="819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8371" w:y="12847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836" w:h="230" w:hRule="exact" w:wrap="none" w:vAnchor="page" w:hAnchor="margin" w:x="9518" w:y="1284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3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31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31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3" w:h="230" w:hRule="exact" w:wrap="none" w:vAnchor="page" w:hAnchor="margin" w:x="4560" w:y="13318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505" w:y="133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1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4" w:y="133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224" w:y="13318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8016" w:y="133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84" w:y="13318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53" w:y="13318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68" w:y="13318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13548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135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135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13548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1354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13548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135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1354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1354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13548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7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7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137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4560" w:y="13783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5472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64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134" w:y="1378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926" w:y="137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195" w:y="1378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064" w:y="1378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779" w:y="1378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360" w:y="1378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68" w:h="230" w:hRule="exact" w:wrap="none" w:vAnchor="page" w:hAnchor="margin" w:x="854" w:y="14014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548" w:h="230" w:hRule="exact" w:wrap="none" w:vAnchor="page" w:hAnchor="margin" w:x="2164" w:y="1401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673" w:h="230" w:hRule="exact" w:wrap="none" w:vAnchor="page" w:hAnchor="margin" w:x="2755" w:y="1401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26" w:h="230" w:hRule="exact" w:wrap="none" w:vAnchor="page" w:hAnchor="margin" w:x="3470" w:y="140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3739" w:y="1401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420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246" w:y="1401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124" w:y="140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628" w:y="14014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454" w:y="14014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44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448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448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226" w:h="230" w:hRule="exact" w:wrap="none" w:vAnchor="page" w:hAnchor="margin" w:x="4022" w:y="1448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448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4516" w:y="1448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5438" w:y="1448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6129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302" w:y="14484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7060" w:y="1448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303" w:h="230" w:hRule="exact" w:wrap="none" w:vAnchor="page" w:hAnchor="margin" w:x="8097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3" w:y="14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9302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75" w:y="1448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964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1123" w:y="14715"/>
        <w:rPr>
          <w:rStyle w:val="C20"/>
          <w:rtl w:val="0"/>
        </w:rPr>
      </w:pPr>
      <w:r>
        <w:rPr>
          <w:rStyle w:val="C20"/>
          <w:rtl w:val="0"/>
        </w:rPr>
        <w:t>celkovém</w:t>
      </w:r>
    </w:p>
    <w:p>
      <w:pPr>
        <w:pStyle w:val="P27"/>
        <w:framePr w:w="505" w:h="230" w:hRule="exact" w:wrap="none" w:vAnchor="page" w:hAnchor="margin" w:x="2025" w:y="147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572" w:y="147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745" w:y="147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3292" w:y="14715"/>
        <w:rPr>
          <w:rStyle w:val="C20"/>
          <w:rtl w:val="0"/>
        </w:rPr>
      </w:pPr>
      <w:r>
        <w:rPr>
          <w:rStyle w:val="C20"/>
          <w:rtl w:val="0"/>
        </w:rPr>
        <w:t>vyšší,</w:t>
      </w:r>
    </w:p>
    <w:p>
      <w:pPr>
        <w:pStyle w:val="P27"/>
        <w:framePr w:w="337" w:h="230" w:hRule="exact" w:wrap="none" w:vAnchor="page" w:hAnchor="margin" w:x="3864" w:y="147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4243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4747" w:y="147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5294" w:y="14715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337" w:h="230" w:hRule="exact" w:wrap="none" w:vAnchor="page" w:hAnchor="margin" w:x="6206" w:y="147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6585" w:y="147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6964" w:y="1471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7166" w:y="1471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7747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548" w:y="1471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45" w:h="230" w:hRule="exact" w:wrap="none" w:vAnchor="page" w:hAnchor="margin" w:x="9038" w:y="14715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418" w:h="230" w:hRule="exact" w:wrap="none" w:vAnchor="page" w:hAnchor="margin" w:x="9926" w:y="14715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78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variantu.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47" w:h="230" w:hRule="exact" w:wrap="none" w:vAnchor="page" w:hAnchor="margin" w:x="364" w:y="154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854" w:y="1541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146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93" w:h="230" w:hRule="exact" w:wrap="none" w:vAnchor="page" w:hAnchor="margin" w:x="3326" w:y="1541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3662" w:y="15415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1037" w:h="230" w:hRule="exact" w:wrap="none" w:vAnchor="page" w:hAnchor="margin" w:x="4377" w:y="1541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04" w:h="230" w:hRule="exact" w:wrap="none" w:vAnchor="page" w:hAnchor="margin" w:x="5457" w:y="1541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93" w:h="230" w:hRule="exact" w:wrap="none" w:vAnchor="page" w:hAnchor="margin" w:x="5904" w:y="15415"/>
        <w:rPr>
          <w:rStyle w:val="C20"/>
          <w:rtl w:val="0"/>
        </w:rPr>
      </w:pPr>
      <w:r>
        <w:rPr>
          <w:rStyle w:val="C20"/>
          <w:rtl w:val="0"/>
        </w:rPr>
        <w:t>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2.10.2026 6:13:08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2.10.2026 6:13:08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Miroslav Jandík, specialista pryžových technologií, Zlín (OSVČ)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vozidel s ukončenou životností (autovraků), 2.10.2026 6:13:08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