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2FCFB" Type="http://schemas.openxmlformats.org/officeDocument/2006/relationships/officeDocument" Target="/word/document.xml" /><Relationship Id="coreRC72FCFB" Type="http://schemas.openxmlformats.org/package/2006/relationships/metadata/core-properties" Target="/docProps/core.xml" /><Relationship Id="customRC72FC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11.7.2026 6:39:45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11.7.2026 6:39:45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