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3565DD" Type="http://schemas.openxmlformats.org/officeDocument/2006/relationships/officeDocument" Target="/word/document.xml" /><Relationship Id="coreR5E3565DD" Type="http://schemas.openxmlformats.org/package/2006/relationships/metadata/core-properties" Target="/docProps/core.xml" /><Relationship Id="customR5E3565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konstruktér a modelář (kód: 31-050-M)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výpočtů pro konstrukci oděvních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nomenklaturních oděvních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Vypracovávání podkladů pro tvorbu spotřebních norem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druhů polotovarů a množství materiálů pro oděvní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konstruktér a modelář, 20.10.2026 10:25:11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výrobek (popsat podle technického nákresu výrobek, rozlišit dle technického popisu jednotlivé detaily výrobku, analyzovat technické podklady zákazníka,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Zpracovávání výpočtů pro konstrukci oděvních výrobků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Provést konstrukční výpočty a stanovit přídavky potřebné pro konstrukci konkrétního oděvu (využít tabulkové míry)</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Praktické předvedení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Rozpracovat výsledky do různých velikostí, stanovit stupňovací pravidla a hodnoty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440"/>
        <w:rPr>
          <w:rStyle w:val="C3"/>
          <w:rtl w:val="0"/>
        </w:rPr>
      </w:pPr>
    </w:p>
    <w:p>
      <w:pPr>
        <w:pStyle w:val="P13"/>
        <w:framePr w:w="6658" w:h="704" w:hRule="exact" w:wrap="none" w:vAnchor="page" w:hAnchor="margin" w:x="71" w:y="8496"/>
        <w:rPr>
          <w:rStyle w:val="C11"/>
          <w:rtl w:val="0"/>
        </w:rPr>
      </w:pPr>
      <w:r>
        <w:rPr>
          <w:rStyle w:val="C11"/>
          <w:rtl w:val="0"/>
        </w:rPr>
        <w:t xml:space="preserve">c) Stanovit  konstrukční hodnoty pomocí softwaru (CAD systému pro konstrukci oděvů), vysvětlit princip stupňování střihového dílu v CAD systému</w:t>
      </w:r>
    </w:p>
    <w:p>
      <w:pPr>
        <w:pStyle w:val="P28"/>
        <w:framePr w:w="3921" w:h="831" w:hRule="exact" w:wrap="none" w:vAnchor="page" w:hAnchor="margin" w:x="6800" w:y="8440"/>
        <w:rPr>
          <w:rStyle w:val="C3"/>
          <w:rtl w:val="0"/>
        </w:rPr>
      </w:pPr>
    </w:p>
    <w:p>
      <w:pPr>
        <w:pStyle w:val="P29"/>
        <w:framePr w:w="3839" w:h="704" w:hRule="exact" w:wrap="none" w:vAnchor="page" w:hAnchor="margin" w:x="6856" w:y="8496"/>
        <w:rPr>
          <w:rStyle w:val="C21"/>
          <w:rtl w:val="0"/>
        </w:rPr>
      </w:pPr>
      <w:r>
        <w:rPr>
          <w:rStyle w:val="C21"/>
          <w:rtl w:val="0"/>
        </w:rPr>
        <w:t>Praktické předvedení a ústní ověření</w:t>
      </w:r>
    </w:p>
    <w:p>
      <w:pPr>
        <w:pStyle w:val="P32"/>
        <w:framePr w:w="10710" w:h="248" w:hRule="exact" w:wrap="none" w:vAnchor="page" w:hAnchor="margin" w:x="28" w:y="9385"/>
        <w:rPr>
          <w:rStyle w:val="C23"/>
          <w:rtl w:val="0"/>
        </w:rPr>
      </w:pPr>
      <w:r>
        <w:rPr>
          <w:rStyle w:val="C23"/>
          <w:rtl w:val="0"/>
        </w:rPr>
        <w:t>Je třeba splnit všechna kritéria.</w:t>
      </w:r>
    </w:p>
    <w:p>
      <w:pPr>
        <w:pStyle w:val="P23"/>
        <w:framePr w:w="10710" w:h="340" w:hRule="exact" w:wrap="none" w:vAnchor="page" w:hAnchor="margin" w:x="28" w:y="9821"/>
        <w:rPr>
          <w:rStyle w:val="C18"/>
          <w:rtl w:val="0"/>
        </w:rPr>
      </w:pPr>
      <w:r>
        <w:rPr>
          <w:rStyle w:val="C18"/>
          <w:rtl w:val="0"/>
        </w:rPr>
        <w:t>Vypracovávání konstrukční dokumentace nomenklaturních oděvních výrobků</w:t>
      </w:r>
    </w:p>
    <w:p>
      <w:pPr>
        <w:pStyle w:val="P24"/>
        <w:framePr w:w="6713" w:h="376" w:hRule="exact" w:wrap="none" w:vAnchor="page" w:hAnchor="margin" w:x="45" w:y="10260"/>
        <w:rPr>
          <w:rStyle w:val="C3"/>
          <w:rtl w:val="0"/>
        </w:rPr>
      </w:pPr>
    </w:p>
    <w:p>
      <w:pPr>
        <w:pStyle w:val="P25"/>
        <w:framePr w:w="6661" w:h="249" w:hRule="exact" w:wrap="none" w:vAnchor="page" w:hAnchor="margin" w:x="71" w:y="10331"/>
        <w:rPr>
          <w:rStyle w:val="C19"/>
          <w:rtl w:val="0"/>
        </w:rPr>
      </w:pPr>
      <w:r>
        <w:rPr>
          <w:rStyle w:val="C19"/>
          <w:rtl w:val="0"/>
        </w:rPr>
        <w:t>Kritéria hodnocení</w:t>
      </w:r>
    </w:p>
    <w:p>
      <w:pPr>
        <w:pStyle w:val="P26"/>
        <w:framePr w:w="3918" w:h="376" w:hRule="exact" w:wrap="none" w:vAnchor="page" w:hAnchor="margin" w:x="6803" w:y="10260"/>
        <w:rPr>
          <w:rStyle w:val="C3"/>
          <w:rtl w:val="0"/>
        </w:rPr>
      </w:pPr>
    </w:p>
    <w:p>
      <w:pPr>
        <w:pStyle w:val="P27"/>
        <w:framePr w:w="3836" w:h="249" w:hRule="exact" w:wrap="none" w:vAnchor="page" w:hAnchor="margin" w:x="6859" w:y="10331"/>
        <w:rPr>
          <w:rStyle w:val="C20"/>
          <w:rtl w:val="0"/>
        </w:rPr>
      </w:pPr>
      <w:r>
        <w:rPr>
          <w:rStyle w:val="C20"/>
          <w:rtl w:val="0"/>
        </w:rPr>
        <w:t>Způsoby ověření</w:t>
      </w:r>
    </w:p>
    <w:p>
      <w:pPr>
        <w:pStyle w:val="P12"/>
        <w:framePr w:w="6710" w:h="376" w:hRule="exact" w:wrap="none" w:vAnchor="page" w:hAnchor="margin" w:x="45" w:y="10636"/>
        <w:rPr>
          <w:rStyle w:val="C3"/>
          <w:rtl w:val="0"/>
        </w:rPr>
      </w:pPr>
    </w:p>
    <w:p>
      <w:pPr>
        <w:pStyle w:val="P13"/>
        <w:framePr w:w="6658" w:h="249" w:hRule="exact" w:wrap="none" w:vAnchor="page" w:hAnchor="margin" w:x="71" w:y="10692"/>
        <w:rPr>
          <w:rStyle w:val="C11"/>
          <w:rtl w:val="0"/>
        </w:rPr>
      </w:pPr>
      <w:r>
        <w:rPr>
          <w:rStyle w:val="C11"/>
          <w:rtl w:val="0"/>
        </w:rPr>
        <w:t>a) Připravit pomůcky a podklady pro ruční konstrukci střihů oděvů</w:t>
      </w:r>
    </w:p>
    <w:p>
      <w:pPr>
        <w:pStyle w:val="P28"/>
        <w:framePr w:w="3921" w:h="376" w:hRule="exact" w:wrap="none" w:vAnchor="page" w:hAnchor="margin" w:x="6800" w:y="10636"/>
        <w:rPr>
          <w:rStyle w:val="C3"/>
          <w:rtl w:val="0"/>
        </w:rPr>
      </w:pPr>
    </w:p>
    <w:p>
      <w:pPr>
        <w:pStyle w:val="P29"/>
        <w:framePr w:w="3839" w:h="249" w:hRule="exact" w:wrap="none" w:vAnchor="page" w:hAnchor="margin" w:x="6856" w:y="10692"/>
        <w:rPr>
          <w:rStyle w:val="C21"/>
          <w:rtl w:val="0"/>
        </w:rPr>
      </w:pPr>
      <w:r>
        <w:rPr>
          <w:rStyle w:val="C21"/>
          <w:rtl w:val="0"/>
        </w:rPr>
        <w:t>Praktické předvedení a ústní ověření</w:t>
      </w:r>
    </w:p>
    <w:p>
      <w:pPr>
        <w:pStyle w:val="P16"/>
        <w:framePr w:w="6710" w:h="607" w:hRule="exact" w:wrap="none" w:vAnchor="page" w:hAnchor="margin" w:x="45" w:y="11012"/>
        <w:rPr>
          <w:rStyle w:val="C3"/>
          <w:rtl w:val="0"/>
        </w:rPr>
      </w:pPr>
    </w:p>
    <w:p>
      <w:pPr>
        <w:pStyle w:val="P17"/>
        <w:framePr w:w="6658" w:h="480" w:hRule="exact" w:wrap="none" w:vAnchor="page" w:hAnchor="margin" w:x="71" w:y="11068"/>
        <w:rPr>
          <w:rStyle w:val="C13"/>
          <w:rtl w:val="0"/>
        </w:rPr>
      </w:pPr>
      <w:r>
        <w:rPr>
          <w:rStyle w:val="C13"/>
          <w:rtl w:val="0"/>
        </w:rPr>
        <w:t>b) Zhotovit ručně konstrukční síť a zakreslit jednotlivé části základního střihu konkrétního oděvu (použít obecně používanou metodiku konstrukce střihu)</w:t>
      </w:r>
    </w:p>
    <w:p>
      <w:pPr>
        <w:pStyle w:val="P30"/>
        <w:framePr w:w="3921" w:h="607" w:hRule="exact" w:wrap="none" w:vAnchor="page" w:hAnchor="margin" w:x="6800" w:y="11012"/>
        <w:rPr>
          <w:rStyle w:val="C3"/>
          <w:rtl w:val="0"/>
        </w:rPr>
      </w:pPr>
    </w:p>
    <w:p>
      <w:pPr>
        <w:pStyle w:val="P31"/>
        <w:framePr w:w="3839" w:h="480" w:hRule="exact" w:wrap="none" w:vAnchor="page" w:hAnchor="margin" w:x="6856" w:y="11068"/>
        <w:rPr>
          <w:rStyle w:val="C22"/>
          <w:rtl w:val="0"/>
        </w:rPr>
      </w:pPr>
      <w:r>
        <w:rPr>
          <w:rStyle w:val="C22"/>
          <w:rtl w:val="0"/>
        </w:rPr>
        <w:t>Praktické předvedení a ústní ověření</w:t>
      </w:r>
    </w:p>
    <w:p>
      <w:pPr>
        <w:pStyle w:val="P12"/>
        <w:framePr w:w="6710" w:h="607" w:hRule="exact" w:wrap="none" w:vAnchor="page" w:hAnchor="margin" w:x="45" w:y="11619"/>
        <w:rPr>
          <w:rStyle w:val="C3"/>
          <w:rtl w:val="0"/>
        </w:rPr>
      </w:pPr>
    </w:p>
    <w:p>
      <w:pPr>
        <w:pStyle w:val="P13"/>
        <w:framePr w:w="6658" w:h="480" w:hRule="exact" w:wrap="none" w:vAnchor="page" w:hAnchor="margin" w:x="71" w:y="11675"/>
        <w:rPr>
          <w:rStyle w:val="C11"/>
          <w:rtl w:val="0"/>
        </w:rPr>
      </w:pPr>
      <w:r>
        <w:rPr>
          <w:rStyle w:val="C11"/>
          <w:rtl w:val="0"/>
        </w:rPr>
        <w:t>c) Provést modelovou úpravu základního střihu konkrétního oděvu – dle zvolené fazony</w:t>
      </w:r>
    </w:p>
    <w:p>
      <w:pPr>
        <w:pStyle w:val="P28"/>
        <w:framePr w:w="3921" w:h="607" w:hRule="exact" w:wrap="none" w:vAnchor="page" w:hAnchor="margin" w:x="6800" w:y="11619"/>
        <w:rPr>
          <w:rStyle w:val="C3"/>
          <w:rtl w:val="0"/>
        </w:rPr>
      </w:pPr>
    </w:p>
    <w:p>
      <w:pPr>
        <w:pStyle w:val="P29"/>
        <w:framePr w:w="3839" w:h="480" w:hRule="exact" w:wrap="none" w:vAnchor="page" w:hAnchor="margin" w:x="6856" w:y="11675"/>
        <w:rPr>
          <w:rStyle w:val="C21"/>
          <w:rtl w:val="0"/>
        </w:rPr>
      </w:pPr>
      <w:r>
        <w:rPr>
          <w:rStyle w:val="C21"/>
          <w:rtl w:val="0"/>
        </w:rPr>
        <w:t>Praktické předvedení a ústní ověření</w:t>
      </w:r>
    </w:p>
    <w:p>
      <w:pPr>
        <w:pStyle w:val="P16"/>
        <w:framePr w:w="6710" w:h="607" w:hRule="exact" w:wrap="none" w:vAnchor="page" w:hAnchor="margin" w:x="45" w:y="12226"/>
        <w:rPr>
          <w:rStyle w:val="C3"/>
          <w:rtl w:val="0"/>
        </w:rPr>
      </w:pPr>
    </w:p>
    <w:p>
      <w:pPr>
        <w:pStyle w:val="P17"/>
        <w:framePr w:w="6658" w:h="480" w:hRule="exact" w:wrap="none" w:vAnchor="page" w:hAnchor="margin" w:x="71" w:y="12282"/>
        <w:rPr>
          <w:rStyle w:val="C13"/>
          <w:rtl w:val="0"/>
        </w:rPr>
      </w:pPr>
      <w:r>
        <w:rPr>
          <w:rStyle w:val="C13"/>
          <w:rtl w:val="0"/>
        </w:rPr>
        <w:t>d) Vykreslit ručně obrysy jednotlivých dílů, vyznačit potřebné značky (záševky, kapsy), porovnat střih s technickým nákresem a popisem</w:t>
      </w:r>
    </w:p>
    <w:p>
      <w:pPr>
        <w:pStyle w:val="P30"/>
        <w:framePr w:w="3921" w:h="607" w:hRule="exact" w:wrap="none" w:vAnchor="page" w:hAnchor="margin" w:x="6800" w:y="12226"/>
        <w:rPr>
          <w:rStyle w:val="C3"/>
          <w:rtl w:val="0"/>
        </w:rPr>
      </w:pPr>
    </w:p>
    <w:p>
      <w:pPr>
        <w:pStyle w:val="P31"/>
        <w:framePr w:w="3839" w:h="480" w:hRule="exact" w:wrap="none" w:vAnchor="page" w:hAnchor="margin" w:x="6856" w:y="12282"/>
        <w:rPr>
          <w:rStyle w:val="C22"/>
          <w:rtl w:val="0"/>
        </w:rPr>
      </w:pPr>
      <w:r>
        <w:rPr>
          <w:rStyle w:val="C22"/>
          <w:rtl w:val="0"/>
        </w:rPr>
        <w:t>Praktické předvedení a ústní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e) Vytvořit střihové šablony dílů – přidat patřičné šířky na švové a koncové záložky, vytvořit potřebné dílenské šablony</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Praktické předvedení a 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f) Vysvětlit způsoby transformace střihového dílu do PC, popsat stavební prvky střihového dílu v CAD systému (body, linie, díly)</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Ústní ověření</w:t>
      </w:r>
    </w:p>
    <w:p>
      <w:pPr>
        <w:pStyle w:val="P12"/>
        <w:framePr w:w="6710" w:h="607" w:hRule="exact" w:wrap="none" w:vAnchor="page" w:hAnchor="margin" w:x="45" w:y="14046"/>
        <w:rPr>
          <w:rStyle w:val="C3"/>
          <w:rtl w:val="0"/>
        </w:rPr>
      </w:pPr>
    </w:p>
    <w:p>
      <w:pPr>
        <w:pStyle w:val="P13"/>
        <w:framePr w:w="6658" w:h="480" w:hRule="exact" w:wrap="none" w:vAnchor="page" w:hAnchor="margin" w:x="71" w:y="14102"/>
        <w:rPr>
          <w:rStyle w:val="C11"/>
          <w:rtl w:val="0"/>
        </w:rPr>
      </w:pPr>
      <w:r>
        <w:rPr>
          <w:rStyle w:val="C11"/>
          <w:rtl w:val="0"/>
        </w:rPr>
        <w:t xml:space="preserve">g) Zhotovit jednotlivé části základního střihu konkrétního oděvu  pomocí softwaru (CAD systému pro konstrukci)</w:t>
      </w:r>
    </w:p>
    <w:p>
      <w:pPr>
        <w:pStyle w:val="P28"/>
        <w:framePr w:w="3921" w:h="607" w:hRule="exact" w:wrap="none" w:vAnchor="page" w:hAnchor="margin" w:x="6800" w:y="14046"/>
        <w:rPr>
          <w:rStyle w:val="C3"/>
          <w:rtl w:val="0"/>
        </w:rPr>
      </w:pPr>
    </w:p>
    <w:p>
      <w:pPr>
        <w:pStyle w:val="P29"/>
        <w:framePr w:w="3839" w:h="480" w:hRule="exact" w:wrap="none" w:vAnchor="page" w:hAnchor="margin" w:x="6856" w:y="14102"/>
        <w:rPr>
          <w:rStyle w:val="C21"/>
          <w:rtl w:val="0"/>
        </w:rPr>
      </w:pPr>
      <w:r>
        <w:rPr>
          <w:rStyle w:val="C21"/>
          <w:rtl w:val="0"/>
        </w:rPr>
        <w:t>Praktické předvedení a ústní ověření</w:t>
      </w:r>
    </w:p>
    <w:p>
      <w:pPr>
        <w:pStyle w:val="P16"/>
        <w:framePr w:w="6710" w:h="607" w:hRule="exact" w:wrap="none" w:vAnchor="page" w:hAnchor="margin" w:x="45" w:y="14653"/>
        <w:rPr>
          <w:rStyle w:val="C3"/>
          <w:rtl w:val="0"/>
        </w:rPr>
      </w:pPr>
    </w:p>
    <w:p>
      <w:pPr>
        <w:pStyle w:val="P17"/>
        <w:framePr w:w="6658" w:h="480" w:hRule="exact" w:wrap="none" w:vAnchor="page" w:hAnchor="margin" w:x="71" w:y="14709"/>
        <w:rPr>
          <w:rStyle w:val="C13"/>
          <w:rtl w:val="0"/>
        </w:rPr>
      </w:pPr>
      <w:r>
        <w:rPr>
          <w:rStyle w:val="C13"/>
          <w:rtl w:val="0"/>
        </w:rPr>
        <w:t>h) Provést modelovou úpravu základního střihu konkrétního oděvu pomocí softwaru (CAD systému pro konstrukci)</w:t>
      </w:r>
    </w:p>
    <w:p>
      <w:pPr>
        <w:pStyle w:val="P30"/>
        <w:framePr w:w="3921" w:h="607" w:hRule="exact" w:wrap="none" w:vAnchor="page" w:hAnchor="margin" w:x="6800" w:y="14653"/>
        <w:rPr>
          <w:rStyle w:val="C3"/>
          <w:rtl w:val="0"/>
        </w:rPr>
      </w:pPr>
    </w:p>
    <w:p>
      <w:pPr>
        <w:pStyle w:val="P31"/>
        <w:framePr w:w="3839" w:h="480"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konstruktér a modelář, 20.10.2026 10:25:11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podkladů pro tvorbu spotřebních norem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Teoreticky analyzovat materiál určený pro výstřih a pro tvarování výrobku (popsat, jak se zjišťuje srážlivost, zpracovatelské vlastnosti, co ovlivňuje vzor) a vyhodnotit důsledky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1504" w:hRule="exact" w:wrap="none" w:vAnchor="page" w:hAnchor="margin" w:x="45" w:y="3801"/>
        <w:rPr>
          <w:rStyle w:val="C3"/>
          <w:rtl w:val="0"/>
        </w:rPr>
      </w:pPr>
    </w:p>
    <w:p>
      <w:pPr>
        <w:pStyle w:val="P17"/>
        <w:framePr w:w="6658" w:h="1377" w:hRule="exact" w:wrap="none" w:vAnchor="page" w:hAnchor="margin" w:x="71" w:y="3857"/>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(dle referenční linie, dle charakteru materiálu, respektovat souměrnost a návaznost vzoru, dbát na úspornost materiálu)</w:t>
      </w:r>
    </w:p>
    <w:p>
      <w:pPr>
        <w:pStyle w:val="P30"/>
        <w:framePr w:w="3921" w:h="1504" w:hRule="exact" w:wrap="none" w:vAnchor="page" w:hAnchor="margin" w:x="6800" w:y="3801"/>
        <w:rPr>
          <w:rStyle w:val="C3"/>
          <w:rtl w:val="0"/>
        </w:rPr>
      </w:pPr>
    </w:p>
    <w:p>
      <w:pPr>
        <w:pStyle w:val="P31"/>
        <w:framePr w:w="3839" w:h="1377"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5305"/>
        <w:rPr>
          <w:rStyle w:val="C3"/>
          <w:rtl w:val="0"/>
        </w:rPr>
      </w:pPr>
    </w:p>
    <w:p>
      <w:pPr>
        <w:pStyle w:val="P13"/>
        <w:framePr w:w="6658" w:h="249" w:hRule="exact" w:wrap="none" w:vAnchor="page" w:hAnchor="margin" w:x="71" w:y="5361"/>
        <w:rPr>
          <w:rStyle w:val="C11"/>
          <w:rtl w:val="0"/>
        </w:rPr>
      </w:pPr>
      <w:r>
        <w:rPr>
          <w:rStyle w:val="C11"/>
          <w:rtl w:val="0"/>
        </w:rPr>
        <w:t>c) Stanovit spotřebu materiálů na kalkulační velikost konkrétního oděvu</w:t>
      </w:r>
    </w:p>
    <w:p>
      <w:pPr>
        <w:pStyle w:val="P28"/>
        <w:framePr w:w="3921" w:h="376" w:hRule="exact" w:wrap="none" w:vAnchor="page" w:hAnchor="margin" w:x="6800" w:y="5305"/>
        <w:rPr>
          <w:rStyle w:val="C3"/>
          <w:rtl w:val="0"/>
        </w:rPr>
      </w:pPr>
    </w:p>
    <w:p>
      <w:pPr>
        <w:pStyle w:val="P29"/>
        <w:framePr w:w="3839" w:h="249" w:hRule="exact" w:wrap="none" w:vAnchor="page" w:hAnchor="margin" w:x="6856" w:y="5361"/>
        <w:rPr>
          <w:rStyle w:val="C21"/>
          <w:rtl w:val="0"/>
        </w:rPr>
      </w:pPr>
      <w:r>
        <w:rPr>
          <w:rStyle w:val="C21"/>
          <w:rtl w:val="0"/>
        </w:rPr>
        <w:t>Praktické předvedení a ústní ověření</w:t>
      </w:r>
    </w:p>
    <w:p>
      <w:pPr>
        <w:pStyle w:val="P32"/>
        <w:framePr w:w="10710" w:h="248" w:hRule="exact" w:wrap="none" w:vAnchor="page" w:hAnchor="margin" w:x="28" w:y="5794"/>
        <w:rPr>
          <w:rStyle w:val="C23"/>
          <w:rtl w:val="0"/>
        </w:rPr>
      </w:pPr>
      <w:r>
        <w:rPr>
          <w:rStyle w:val="C23"/>
          <w:rtl w:val="0"/>
        </w:rPr>
        <w:t>Je třeba splnit všechna kritéria.</w:t>
      </w:r>
    </w:p>
    <w:p>
      <w:pPr>
        <w:pStyle w:val="P23"/>
        <w:framePr w:w="10710" w:h="340" w:hRule="exact" w:wrap="none" w:vAnchor="page" w:hAnchor="margin" w:x="28" w:y="6230"/>
        <w:rPr>
          <w:rStyle w:val="C18"/>
          <w:rtl w:val="0"/>
        </w:rPr>
      </w:pPr>
      <w:r>
        <w:rPr>
          <w:rStyle w:val="C18"/>
          <w:rtl w:val="0"/>
        </w:rPr>
        <w:t>Stanovování druhů polotovarů a množství materiálů pro oděvní výrobu</w:t>
      </w:r>
    </w:p>
    <w:p>
      <w:pPr>
        <w:pStyle w:val="P24"/>
        <w:framePr w:w="6713" w:h="376" w:hRule="exact" w:wrap="none" w:vAnchor="page" w:hAnchor="margin" w:x="45" w:y="6669"/>
        <w:rPr>
          <w:rStyle w:val="C3"/>
          <w:rtl w:val="0"/>
        </w:rPr>
      </w:pPr>
    </w:p>
    <w:p>
      <w:pPr>
        <w:pStyle w:val="P25"/>
        <w:framePr w:w="6661" w:h="249" w:hRule="exact" w:wrap="none" w:vAnchor="page" w:hAnchor="margin" w:x="71" w:y="6740"/>
        <w:rPr>
          <w:rStyle w:val="C19"/>
          <w:rtl w:val="0"/>
        </w:rPr>
      </w:pPr>
      <w:r>
        <w:rPr>
          <w:rStyle w:val="C19"/>
          <w:rtl w:val="0"/>
        </w:rPr>
        <w:t>Kritéria hodnocení</w:t>
      </w:r>
    </w:p>
    <w:p>
      <w:pPr>
        <w:pStyle w:val="P26"/>
        <w:framePr w:w="3918" w:h="376" w:hRule="exact" w:wrap="none" w:vAnchor="page" w:hAnchor="margin" w:x="6803" w:y="6669"/>
        <w:rPr>
          <w:rStyle w:val="C3"/>
          <w:rtl w:val="0"/>
        </w:rPr>
      </w:pPr>
    </w:p>
    <w:p>
      <w:pPr>
        <w:pStyle w:val="P27"/>
        <w:framePr w:w="3836" w:h="249" w:hRule="exact" w:wrap="none" w:vAnchor="page" w:hAnchor="margin" w:x="6859" w:y="6740"/>
        <w:rPr>
          <w:rStyle w:val="C20"/>
          <w:rtl w:val="0"/>
        </w:rPr>
      </w:pPr>
      <w:r>
        <w:rPr>
          <w:rStyle w:val="C20"/>
          <w:rtl w:val="0"/>
        </w:rPr>
        <w:t>Způsoby ověření</w:t>
      </w:r>
    </w:p>
    <w:p>
      <w:pPr>
        <w:pStyle w:val="P12"/>
        <w:framePr w:w="6710" w:h="831" w:hRule="exact" w:wrap="none" w:vAnchor="page" w:hAnchor="margin" w:x="45" w:y="7045"/>
        <w:rPr>
          <w:rStyle w:val="C3"/>
          <w:rtl w:val="0"/>
        </w:rPr>
      </w:pPr>
    </w:p>
    <w:p>
      <w:pPr>
        <w:pStyle w:val="P13"/>
        <w:framePr w:w="6658" w:h="704" w:hRule="exact" w:wrap="none" w:vAnchor="page" w:hAnchor="margin" w:x="71" w:y="7101"/>
        <w:rPr>
          <w:rStyle w:val="C11"/>
          <w:rtl w:val="0"/>
        </w:rPr>
      </w:pPr>
      <w:r>
        <w:rPr>
          <w:rStyle w:val="C11"/>
          <w:rtl w:val="0"/>
        </w:rPr>
        <w:t>a) Stanovit na základě návrhu a technických podkladů materiály potřebné pro zhotovení výrobku (vrchové, podšívkové výztužné, drobná příprava), zdůvodnit vhodnost použití</w:t>
      </w:r>
    </w:p>
    <w:p>
      <w:pPr>
        <w:pStyle w:val="P28"/>
        <w:framePr w:w="3921" w:h="831" w:hRule="exact" w:wrap="none" w:vAnchor="page" w:hAnchor="margin" w:x="6800" w:y="7045"/>
        <w:rPr>
          <w:rStyle w:val="C3"/>
          <w:rtl w:val="0"/>
        </w:rPr>
      </w:pPr>
    </w:p>
    <w:p>
      <w:pPr>
        <w:pStyle w:val="P29"/>
        <w:framePr w:w="3839" w:h="704" w:hRule="exact" w:wrap="none" w:vAnchor="page" w:hAnchor="margin" w:x="6856" w:y="7101"/>
        <w:rPr>
          <w:rStyle w:val="C21"/>
          <w:rtl w:val="0"/>
        </w:rPr>
      </w:pPr>
      <w:r>
        <w:rPr>
          <w:rStyle w:val="C21"/>
          <w:rtl w:val="0"/>
        </w:rPr>
        <w:t>Praktické předvedení a ústní ověření</w:t>
      </w:r>
    </w:p>
    <w:p>
      <w:pPr>
        <w:pStyle w:val="P16"/>
        <w:framePr w:w="6710" w:h="607" w:hRule="exact" w:wrap="none" w:vAnchor="page" w:hAnchor="margin" w:x="45" w:y="7876"/>
        <w:rPr>
          <w:rStyle w:val="C3"/>
          <w:rtl w:val="0"/>
        </w:rPr>
      </w:pPr>
    </w:p>
    <w:p>
      <w:pPr>
        <w:pStyle w:val="P17"/>
        <w:framePr w:w="6658" w:h="480" w:hRule="exact" w:wrap="none" w:vAnchor="page" w:hAnchor="margin" w:x="71" w:y="7932"/>
        <w:rPr>
          <w:rStyle w:val="C13"/>
          <w:rtl w:val="0"/>
        </w:rPr>
      </w:pPr>
      <w:r>
        <w:rPr>
          <w:rStyle w:val="C13"/>
          <w:rtl w:val="0"/>
        </w:rPr>
        <w:t>b) Stanovit na základě návrhu, konstrukční dokumentace a technologické dokumentace spotřebu materiálů a polotovarů na konkrétní oděv</w:t>
      </w:r>
    </w:p>
    <w:p>
      <w:pPr>
        <w:pStyle w:val="P30"/>
        <w:framePr w:w="3921" w:h="607" w:hRule="exact" w:wrap="none" w:vAnchor="page" w:hAnchor="margin" w:x="6800" w:y="7876"/>
        <w:rPr>
          <w:rStyle w:val="C3"/>
          <w:rtl w:val="0"/>
        </w:rPr>
      </w:pPr>
    </w:p>
    <w:p>
      <w:pPr>
        <w:pStyle w:val="P31"/>
        <w:framePr w:w="3839" w:h="480" w:hRule="exact" w:wrap="none" w:vAnchor="page" w:hAnchor="margin" w:x="6856" w:y="7932"/>
        <w:rPr>
          <w:rStyle w:val="C22"/>
          <w:rtl w:val="0"/>
        </w:rPr>
      </w:pPr>
      <w:r>
        <w:rPr>
          <w:rStyle w:val="C22"/>
          <w:rtl w:val="0"/>
        </w:rPr>
        <w:t>Praktické předvedení a ústní ověření</w:t>
      </w:r>
    </w:p>
    <w:p>
      <w:pPr>
        <w:pStyle w:val="P32"/>
        <w:framePr w:w="10710" w:h="248" w:hRule="exact" w:wrap="none" w:vAnchor="page" w:hAnchor="margin" w:x="28" w:y="8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technik konstruktér a modelář, 20.10.2026 10:25:11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kompetence sestaveny v jeden proces (v logické návaznosti jednotlivých činností) – uchazeči je zadáno zhotovit a vystupňovat střih (základní střih v kalkulační velikosti, dle tabulek měr z velikostního sortimentu, ručně v měřítku 1:1 nebo 1:10 a také pomocí alespoň jednoho softwaru) pro konkrétní oděv (kalhoty, sako nebo plášť), dále pro kalkulační velikost zhotovit střihové šablony a střihové polohy a zpracovat podklady pro tvorbu spotřebních norem jako činnost v konstrukční přípravě výroby při průmyslovém zhotovování oděvů.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ke zkoušce připraví a přinese psací a kreslicí potřeby.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Druh oděvu si uchazeč losuje ze tří uvedených možností (kalhoty, sako, plášť), konkrétní variantu provedení si zvolí z nabídky autorizované osoby (variantou se rozumí dámský nebo pánský oděv a konkrétní podoba oděvu pro modelování).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variant provedení uvedených druhů oděvů (přičemž musí respektovat výše uvedené požadavky) ve formě technických nákresů a technických popisů a umožní uchazeči se s tímto seznámit v předstihu (minimálně 1 týden) před zkouškou.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také zpracuje přehled doporučené literatury a umožní uchazeči se s ním seznámit v předstihu (minimálně 1 měsíc) před zkouškou. O formě seznámení uchazeče s nabídkou technických nákresů a technických popisů oděvů, se systémy CAD (které jsou k dispozici), a s přehledem doporučené literatury rozhoduje autorizovaná osoba.</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vykonávané činnosti, tak na způsob předvedení činnosti. Praktické předvedení spočívá ve skutečném provedení reálné činnosti, v písemném nebo grafickém záznamu, čtení konkrétní technologické dokumentace apod. Při ověřování splnění kritérií způsobem ověření „Praktické předvedení“ je třeba se zaměřit na tvarovou věrnost a shodu členění s návrhem, na proporcionalitu, na přesnost měr, na zapracování detailů a na zapracování potřebných technologických nástřihů. Při ověřování splnění kritérií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Výsledné hodnocení</w:t>
      </w:r>
    </w:p>
    <w:p>
      <w:pPr>
        <w:keepNext w:val="0"/>
        <w:keepLines w:val="0"/>
        <w:framePr w:w="10766" w:h="1497"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konstruktér a modelář, 20.10.2026 10:25:11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31-050-M Oděvní technik konstruktér a modelář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výroby oděvů, z toho minimálně jeden rok v období posledních dvou let před podáním žádosti o autorizaci.</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konstruktér a modelář, 20.10.2026 10:25:11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kompetencí, vybavenou pro podmínky konstruování a polohování dílů a součástí oděvů, tzn. minimálně následující materiálně-technické vybavení:</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velikostní sortiment a tabulky měr, psací potřeby</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a rýsovací pomůcky), materiál pro zhotovení střihů a šablon (střihový a šablonový papír), nůžky, PC s CAD softwarem pro konstrukci</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stůl (minimální délky 2m), PC s CAD softwarem pro polohování</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přípravy na zkoušku</w:t>
      </w:r>
    </w:p>
    <w:p>
      <w:pPr>
        <w:keepNext w:val="0"/>
        <w:keepLines w:val="0"/>
        <w:framePr w:w="10766" w:h="103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806"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 konstruktér a modelář, 20.10.2026 10:25:11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 konstruktér a modelář, 20.10.2026 10:25:11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B49B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BEB0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1D5E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