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06EB70" Type="http://schemas.openxmlformats.org/officeDocument/2006/relationships/officeDocument" Target="/word/document.xml" /><Relationship Id="coreR5706EB70" Type="http://schemas.openxmlformats.org/package/2006/relationships/metadata/core-properties" Target="/docProps/core.xml" /><Relationship Id="customR5706EB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technických textilií (kód: 31-063-M)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technologických postupů pro ověřování výroby nových druhů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podkladů pro posuzování technických textilií autorizovanými vnějšími institucemi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technologických postupů pro výrobu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technologických postupů a bezpečnostních předpisů při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výsledků kvalitativních zkoušek surovin, materiálů, polotovarů a výrobků ve výrobě technických textilií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819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65" w:h="230" w:hRule="exact" w:wrap="none" w:vAnchor="page" w:hAnchor="margin" w:x="8260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7"/>
        <w:framePr w:w="82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1225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4142" w:y="679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303" w:h="230" w:hRule="exact" w:wrap="none" w:vAnchor="page" w:hAnchor="margin" w:x="4800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145" w:y="67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36" w:h="230" w:hRule="exact" w:wrap="none" w:vAnchor="page" w:hAnchor="margin" w:x="5803" w:y="679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81" w:h="230" w:hRule="exact" w:wrap="none" w:vAnchor="page" w:hAnchor="margin" w:x="7584" w:y="679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284" w:h="230" w:hRule="exact" w:wrap="none" w:vAnchor="page" w:hAnchor="margin" w:x="8208" w:y="67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93" w:h="230" w:hRule="exact" w:wrap="none" w:vAnchor="page" w:hAnchor="margin" w:x="8534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470" w:y="67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385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113" w:y="7726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716" w:h="230" w:hRule="exact" w:wrap="none" w:vAnchor="page" w:hAnchor="margin" w:x="2083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841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686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291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752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24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750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74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579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915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73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899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768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01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420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2025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59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84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988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968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956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868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747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361" w:h="230" w:hRule="exact" w:wrap="none" w:vAnchor="page" w:hAnchor="margin" w:x="4056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459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4728" w:y="842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5572" w:y="842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6494" w:y="842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7272" w:y="84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7488" w:y="842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8299" w:y="842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8678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480" w:y="84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9652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1195" w:y="865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1987" w:y="865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03" w:h="230" w:hRule="exact" w:wrap="none" w:vAnchor="page" w:hAnchor="margin" w:x="3067" w:y="865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4012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4857" w:y="865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5073" w:y="865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851" w:y="8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355" w:y="86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180" w:y="865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7771" w:y="86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8140" w:y="8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8798" w:y="8657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9912" w:y="865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08" w:y="888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766" w:y="888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2366" w:y="888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3307" w:y="888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4065" w:y="888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4790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963" w:y="888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5808" w:y="888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6532" w:y="888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7358" w:y="888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7948" w:y="8887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8673" w:y="8887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628" w:y="88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0233" w:y="8887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75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3" w:y="911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1291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1795" w:y="911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2697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3422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248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4838" w:y="911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5563" w:y="911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956" w:y="911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24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26" w:h="230" w:hRule="exact" w:wrap="none" w:vAnchor="page" w:hAnchor="margin" w:x="8059" w:y="911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328" w:y="9118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529" w:h="230" w:hRule="exact" w:wrap="none" w:vAnchor="page" w:hAnchor="margin" w:x="9374" w:y="911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9945" w:y="911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1435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260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51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3576" w:y="934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4243" w:y="9348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356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6187" w:y="934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6964" w:y="93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7622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8126" w:y="9348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81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81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81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8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81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81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81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81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81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8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8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81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04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04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04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0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04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04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04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04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04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0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2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2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27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27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279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279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27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27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279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2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27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27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27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279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51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51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316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9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0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098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09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098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0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098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098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098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09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098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098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098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098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21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2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211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21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21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57" w:h="230" w:hRule="exact" w:wrap="none" w:vAnchor="page" w:hAnchor="margin" w:x="4425" w:y="11211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16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6283" w:y="11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6408" w:y="112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7310" w:y="11211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7992" w:y="112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294" w:y="112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30" w:y="112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1017" w:y="1144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1996" w:y="1144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2947" w:y="114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003" w:y="114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176" w:y="114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4665" w:y="1144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5462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731" w:y="114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6600" w:y="114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7315" w:y="114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7896" w:y="114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721" w:y="114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9835" w:y="114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" w:y="1167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979" w:y="1167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1924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428" w:y="1167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3297" w:y="1167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4267" w:y="1167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5035" w:y="1167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5236" w:y="1167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4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4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1214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12142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12142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12142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7608" w:y="1214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155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328" w:y="121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096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254" w:y="1214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1237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12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1237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123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12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1237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1237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1237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1237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1237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123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1237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1237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1237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126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12603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1260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12603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12603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307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307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307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30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307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5476" w:y="1307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825" w:y="1307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425" w:y="1307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448" w:y="13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731" w:y="1307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398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1377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13774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1377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1377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1377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1377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13774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137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137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1377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1377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1400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140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1400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1400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1400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1400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00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1400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7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7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7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7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7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7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7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7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7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7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7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4710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47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471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1471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1471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4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7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7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7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40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40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40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40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4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4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4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4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4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4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4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4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 .r. o., Vamberk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technických textilií, 28.9.2026 14:40:08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