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2EF80B" Type="http://schemas.openxmlformats.org/officeDocument/2006/relationships/officeDocument" Target="/word/document.xml" /><Relationship Id="coreR632EF80B" Type="http://schemas.openxmlformats.org/package/2006/relationships/metadata/core-properties" Target="/docProps/core.xml" /><Relationship Id="customR632EF8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technických textilií (kód: 31-064-H)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netkaných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surovin pro výrobu technických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Zásobování strojů, linek a zařízení na výrobu technických textilií materiálem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linek a zařízení ve výrobě technických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množství a kvality produkce ve výrobě technických textilií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technických textilií k expedici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Výrobce technických textilií, 28.5.2026 2:09:28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surovin pro výrobu technických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Seznámit se s výrobním předpisem ke zpracovávanému materiálu (surovinám a polotovarům), s technologickým postupem a vyráběnou textilií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Provést kontrolu parametrů surovin, polotovarů a výrobků pro výrobu technických textilií, rozpoznat druh a kvalitu materiálu a porovnat jej s výrobním předpisem</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Provést příjem, třídění, vážení a přípravu surovin pro výrobu technických textilií (na modelové situaci), použít manipulační techniku, použít přístroje pro určování měr a vah, vysvětlit pravidla metrologie</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Použít program pro hodnocení kvality surovin, polotovarů, výrobků, např. použít tabulkový procesor (na modelové situaci)</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Dodržovat předpisy o bezpečnosti a ochraně zdraví při práci, používat povinné ochranné pomůcky určené pro práci v textilním provozu</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Praktické předvedení</w:t>
      </w:r>
    </w:p>
    <w:p>
      <w:pPr>
        <w:pStyle w:val="P32"/>
        <w:framePr w:w="10710" w:h="248" w:hRule="exact" w:wrap="none" w:vAnchor="page" w:hAnchor="margin" w:x="28" w:y="7123"/>
        <w:rPr>
          <w:rStyle w:val="C23"/>
          <w:rtl w:val="0"/>
        </w:rPr>
      </w:pPr>
      <w:r>
        <w:rPr>
          <w:rStyle w:val="C23"/>
          <w:rtl w:val="0"/>
        </w:rPr>
        <w:t>Je třeba splnit všechna kritéria.</w:t>
      </w:r>
    </w:p>
    <w:p>
      <w:pPr>
        <w:pStyle w:val="P23"/>
        <w:framePr w:w="10710" w:h="340" w:hRule="exact" w:wrap="none" w:vAnchor="page" w:hAnchor="margin" w:x="28" w:y="7559"/>
        <w:rPr>
          <w:rStyle w:val="C18"/>
          <w:rtl w:val="0"/>
        </w:rPr>
      </w:pPr>
      <w:r>
        <w:rPr>
          <w:rStyle w:val="C18"/>
          <w:rtl w:val="0"/>
        </w:rPr>
        <w:t>Zásobování strojů, linek a zařízení na výrobu technických textilií materiálem</w:t>
      </w:r>
    </w:p>
    <w:p>
      <w:pPr>
        <w:pStyle w:val="P24"/>
        <w:framePr w:w="6713" w:h="376" w:hRule="exact" w:wrap="none" w:vAnchor="page" w:hAnchor="margin" w:x="45" w:y="7998"/>
        <w:rPr>
          <w:rStyle w:val="C3"/>
          <w:rtl w:val="0"/>
        </w:rPr>
      </w:pPr>
    </w:p>
    <w:p>
      <w:pPr>
        <w:pStyle w:val="P25"/>
        <w:framePr w:w="6661" w:h="249" w:hRule="exact" w:wrap="none" w:vAnchor="page" w:hAnchor="margin" w:x="71" w:y="8069"/>
        <w:rPr>
          <w:rStyle w:val="C19"/>
          <w:rtl w:val="0"/>
        </w:rPr>
      </w:pPr>
      <w:r>
        <w:rPr>
          <w:rStyle w:val="C19"/>
          <w:rtl w:val="0"/>
        </w:rPr>
        <w:t>Kritéria hodnocení</w:t>
      </w:r>
    </w:p>
    <w:p>
      <w:pPr>
        <w:pStyle w:val="P26"/>
        <w:framePr w:w="3918" w:h="376" w:hRule="exact" w:wrap="none" w:vAnchor="page" w:hAnchor="margin" w:x="6803" w:y="7998"/>
        <w:rPr>
          <w:rStyle w:val="C3"/>
          <w:rtl w:val="0"/>
        </w:rPr>
      </w:pPr>
    </w:p>
    <w:p>
      <w:pPr>
        <w:pStyle w:val="P27"/>
        <w:framePr w:w="3836" w:h="249" w:hRule="exact" w:wrap="none" w:vAnchor="page" w:hAnchor="margin" w:x="6859" w:y="8069"/>
        <w:rPr>
          <w:rStyle w:val="C20"/>
          <w:rtl w:val="0"/>
        </w:rPr>
      </w:pPr>
      <w:r>
        <w:rPr>
          <w:rStyle w:val="C20"/>
          <w:rtl w:val="0"/>
        </w:rPr>
        <w:t>Způsoby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a) Dopravit materiál k zařízení za použití manipulační techniky, zařízení osadit zpracovávaným materiálem</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b) Vysvětlit způsoby zásobování strojů, linek a zařízení na výrobu technických textilií materiálem</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Ústní ověření</w:t>
      </w:r>
    </w:p>
    <w:p>
      <w:pPr>
        <w:pStyle w:val="P12"/>
        <w:framePr w:w="6710" w:h="376" w:hRule="exact" w:wrap="none" w:vAnchor="page" w:hAnchor="margin" w:x="45" w:y="9588"/>
        <w:rPr>
          <w:rStyle w:val="C3"/>
          <w:rtl w:val="0"/>
        </w:rPr>
      </w:pPr>
    </w:p>
    <w:p>
      <w:pPr>
        <w:pStyle w:val="P13"/>
        <w:framePr w:w="6658" w:h="249" w:hRule="exact" w:wrap="none" w:vAnchor="page" w:hAnchor="margin" w:x="71" w:y="9644"/>
        <w:rPr>
          <w:rStyle w:val="C11"/>
          <w:rtl w:val="0"/>
        </w:rPr>
      </w:pPr>
      <w:r>
        <w:rPr>
          <w:rStyle w:val="C11"/>
          <w:rtl w:val="0"/>
        </w:rPr>
        <w:t>c) Uklidit pracoviště, provést základní postupy údržby manipulační techniky</w:t>
      </w:r>
    </w:p>
    <w:p>
      <w:pPr>
        <w:pStyle w:val="P28"/>
        <w:framePr w:w="3921" w:h="376" w:hRule="exact" w:wrap="none" w:vAnchor="page" w:hAnchor="margin" w:x="6800" w:y="9588"/>
        <w:rPr>
          <w:rStyle w:val="C3"/>
          <w:rtl w:val="0"/>
        </w:rPr>
      </w:pPr>
    </w:p>
    <w:p>
      <w:pPr>
        <w:pStyle w:val="P29"/>
        <w:framePr w:w="3839" w:h="249" w:hRule="exact" w:wrap="none" w:vAnchor="page" w:hAnchor="margin" w:x="6856" w:y="9644"/>
        <w:rPr>
          <w:rStyle w:val="C21"/>
          <w:rtl w:val="0"/>
        </w:rPr>
      </w:pPr>
      <w:r>
        <w:rPr>
          <w:rStyle w:val="C21"/>
          <w:rtl w:val="0"/>
        </w:rPr>
        <w:t>Praktické předvedení</w:t>
      </w:r>
    </w:p>
    <w:p>
      <w:pPr>
        <w:pStyle w:val="P16"/>
        <w:framePr w:w="6710" w:h="607" w:hRule="exact" w:wrap="none" w:vAnchor="page" w:hAnchor="margin" w:x="45" w:y="9964"/>
        <w:rPr>
          <w:rStyle w:val="C3"/>
          <w:rtl w:val="0"/>
        </w:rPr>
      </w:pPr>
    </w:p>
    <w:p>
      <w:pPr>
        <w:pStyle w:val="P17"/>
        <w:framePr w:w="6658" w:h="480" w:hRule="exact" w:wrap="none" w:vAnchor="page" w:hAnchor="margin" w:x="71" w:y="10020"/>
        <w:rPr>
          <w:rStyle w:val="C13"/>
          <w:rtl w:val="0"/>
        </w:rPr>
      </w:pPr>
      <w:r>
        <w:rPr>
          <w:rStyle w:val="C13"/>
          <w:rtl w:val="0"/>
        </w:rPr>
        <w:t>d) Dodržovat předpisy o bezpečnosti a ochraně zdraví při práci, používat povinné ochranné pomůcky určené pro práci v textilním provozu</w:t>
      </w:r>
    </w:p>
    <w:p>
      <w:pPr>
        <w:pStyle w:val="P30"/>
        <w:framePr w:w="3921" w:h="607" w:hRule="exact" w:wrap="none" w:vAnchor="page" w:hAnchor="margin" w:x="6800" w:y="9964"/>
        <w:rPr>
          <w:rStyle w:val="C3"/>
          <w:rtl w:val="0"/>
        </w:rPr>
      </w:pPr>
    </w:p>
    <w:p>
      <w:pPr>
        <w:pStyle w:val="P31"/>
        <w:framePr w:w="3839" w:h="480" w:hRule="exact" w:wrap="none" w:vAnchor="page" w:hAnchor="margin" w:x="6856" w:y="10020"/>
        <w:rPr>
          <w:rStyle w:val="C22"/>
          <w:rtl w:val="0"/>
        </w:rPr>
      </w:pPr>
      <w:r>
        <w:rPr>
          <w:rStyle w:val="C22"/>
          <w:rtl w:val="0"/>
        </w:rPr>
        <w:t>Praktické předvedení a ústní ověření</w:t>
      </w:r>
    </w:p>
    <w:p>
      <w:pPr>
        <w:pStyle w:val="P12"/>
        <w:framePr w:w="6710" w:h="607" w:hRule="exact" w:wrap="none" w:vAnchor="page" w:hAnchor="margin" w:x="45" w:y="10571"/>
        <w:rPr>
          <w:rStyle w:val="C3"/>
          <w:rtl w:val="0"/>
        </w:rPr>
      </w:pPr>
    </w:p>
    <w:p>
      <w:pPr>
        <w:pStyle w:val="P13"/>
        <w:framePr w:w="6658" w:h="480" w:hRule="exact" w:wrap="none" w:vAnchor="page" w:hAnchor="margin" w:x="71" w:y="10627"/>
        <w:rPr>
          <w:rStyle w:val="C11"/>
          <w:rtl w:val="0"/>
        </w:rPr>
      </w:pPr>
      <w:r>
        <w:rPr>
          <w:rStyle w:val="C11"/>
          <w:rtl w:val="0"/>
        </w:rPr>
        <w:t>e) Prokázat znalosti o materiálech používaných pro výrobu technických textilií (druhy, vlastnosti)</w:t>
      </w:r>
    </w:p>
    <w:p>
      <w:pPr>
        <w:pStyle w:val="P28"/>
        <w:framePr w:w="3921" w:h="607" w:hRule="exact" w:wrap="none" w:vAnchor="page" w:hAnchor="margin" w:x="6800" w:y="10571"/>
        <w:rPr>
          <w:rStyle w:val="C3"/>
          <w:rtl w:val="0"/>
        </w:rPr>
      </w:pPr>
    </w:p>
    <w:p>
      <w:pPr>
        <w:pStyle w:val="P29"/>
        <w:framePr w:w="3839" w:h="480" w:hRule="exact" w:wrap="none" w:vAnchor="page" w:hAnchor="margin" w:x="6856" w:y="10627"/>
        <w:rPr>
          <w:rStyle w:val="C21"/>
          <w:rtl w:val="0"/>
        </w:rPr>
      </w:pPr>
      <w:r>
        <w:rPr>
          <w:rStyle w:val="C21"/>
          <w:rtl w:val="0"/>
        </w:rPr>
        <w:t>Písemné ověření</w:t>
      </w:r>
    </w:p>
    <w:p>
      <w:pPr>
        <w:pStyle w:val="P32"/>
        <w:framePr w:w="10710" w:h="248" w:hRule="exact" w:wrap="none" w:vAnchor="page" w:hAnchor="margin" w:x="28" w:y="112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technických textilií, 28.5.2026 2:09:28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linek a zařízení ve výrobě technických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pracovní operace na strojích, linkách a zařízeních, jenž jsou rozhodující pro realizaci výrobního programu firmy ve výrobě technických textilií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Spolupracovat při změně výrobní partie a při seřízení strojů, linek a zařízení pro výrobu technických textilií, vysvětlit pracovní postup</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Uklidit pracoviště, provést základní postupy údržby strojů, linek a zařízení na výrobu technických textilií, pracovních pomůcek, popsat zásady údržby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Dodržovat předpisy o bezpečnosti a ochraně zdraví při práci, používat povinné ochranné pomůcky určené pro práci v textilním provozu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Prokázat znalosti o strojích, linkách a zařízeních na výrobu technických textilií (funkce, princip výroby) a zásad BOZP v textilních provozech</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Stanovování množství a kvality produkce ve výrobě technických textilií</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a) Zkontrolovat technické údaje u hotových výrobků v souladu s výrobní dokumentací, převzít, zvážit, změřit a zaevidovat produkci, použít manipulační techniku, použít měřicí přístroje</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w:t>
      </w:r>
    </w:p>
    <w:p>
      <w:pPr>
        <w:pStyle w:val="P16"/>
        <w:framePr w:w="6710" w:h="376" w:hRule="exact" w:wrap="none" w:vAnchor="page" w:hAnchor="margin" w:x="45" w:y="8424"/>
        <w:rPr>
          <w:rStyle w:val="C3"/>
          <w:rtl w:val="0"/>
        </w:rPr>
      </w:pPr>
    </w:p>
    <w:p>
      <w:pPr>
        <w:pStyle w:val="P17"/>
        <w:framePr w:w="6658" w:h="249" w:hRule="exact" w:wrap="none" w:vAnchor="page" w:hAnchor="margin" w:x="71" w:y="8480"/>
        <w:rPr>
          <w:rStyle w:val="C13"/>
          <w:rtl w:val="0"/>
        </w:rPr>
      </w:pPr>
      <w:r>
        <w:rPr>
          <w:rStyle w:val="C13"/>
          <w:rtl w:val="0"/>
        </w:rPr>
        <w:t>b) Prohlédnout hotové výrobky</w:t>
      </w:r>
    </w:p>
    <w:p>
      <w:pPr>
        <w:pStyle w:val="P30"/>
        <w:framePr w:w="3921" w:h="376" w:hRule="exact" w:wrap="none" w:vAnchor="page" w:hAnchor="margin" w:x="6800" w:y="8424"/>
        <w:rPr>
          <w:rStyle w:val="C3"/>
          <w:rtl w:val="0"/>
        </w:rPr>
      </w:pPr>
    </w:p>
    <w:p>
      <w:pPr>
        <w:pStyle w:val="P31"/>
        <w:framePr w:w="3839" w:h="249" w:hRule="exact" w:wrap="none" w:vAnchor="page" w:hAnchor="margin" w:x="6856" w:y="8480"/>
        <w:rPr>
          <w:rStyle w:val="C22"/>
          <w:rtl w:val="0"/>
        </w:rPr>
      </w:pPr>
      <w:r>
        <w:rPr>
          <w:rStyle w:val="C22"/>
          <w:rtl w:val="0"/>
        </w:rPr>
        <w:t>Praktické předvedení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Označit vady podle příslušného pracovního postupu, etalonu nebo klasifikačního řádu</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d) Odstranit odstranitelné vady</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Praktické předvedení</w:t>
      </w:r>
    </w:p>
    <w:p>
      <w:pPr>
        <w:pStyle w:val="P12"/>
        <w:framePr w:w="6710" w:h="376" w:hRule="exact" w:wrap="none" w:vAnchor="page" w:hAnchor="margin" w:x="45" w:y="9783"/>
        <w:rPr>
          <w:rStyle w:val="C3"/>
          <w:rtl w:val="0"/>
        </w:rPr>
      </w:pPr>
    </w:p>
    <w:p>
      <w:pPr>
        <w:pStyle w:val="P13"/>
        <w:framePr w:w="6658" w:h="249" w:hRule="exact" w:wrap="none" w:vAnchor="page" w:hAnchor="margin" w:x="71" w:y="9839"/>
        <w:rPr>
          <w:rStyle w:val="C11"/>
          <w:rtl w:val="0"/>
        </w:rPr>
      </w:pPr>
      <w:r>
        <w:rPr>
          <w:rStyle w:val="C11"/>
          <w:rtl w:val="0"/>
        </w:rPr>
        <w:t>e) Zaevidovat výsledky kontroly</w:t>
      </w:r>
    </w:p>
    <w:p>
      <w:pPr>
        <w:pStyle w:val="P28"/>
        <w:framePr w:w="3921" w:h="376" w:hRule="exact" w:wrap="none" w:vAnchor="page" w:hAnchor="margin" w:x="6800" w:y="9783"/>
        <w:rPr>
          <w:rStyle w:val="C3"/>
          <w:rtl w:val="0"/>
        </w:rPr>
      </w:pPr>
    </w:p>
    <w:p>
      <w:pPr>
        <w:pStyle w:val="P29"/>
        <w:framePr w:w="3839" w:h="249" w:hRule="exact" w:wrap="none" w:vAnchor="page" w:hAnchor="margin" w:x="6856" w:y="9839"/>
        <w:rPr>
          <w:rStyle w:val="C21"/>
          <w:rtl w:val="0"/>
        </w:rPr>
      </w:pPr>
      <w:r>
        <w:rPr>
          <w:rStyle w:val="C21"/>
          <w:rtl w:val="0"/>
        </w:rPr>
        <w:t>Praktické předvedení</w:t>
      </w:r>
    </w:p>
    <w:p>
      <w:pPr>
        <w:pStyle w:val="P16"/>
        <w:framePr w:w="6710" w:h="831" w:hRule="exact" w:wrap="none" w:vAnchor="page" w:hAnchor="margin" w:x="45" w:y="10159"/>
        <w:rPr>
          <w:rStyle w:val="C3"/>
          <w:rtl w:val="0"/>
        </w:rPr>
      </w:pPr>
    </w:p>
    <w:p>
      <w:pPr>
        <w:pStyle w:val="P17"/>
        <w:framePr w:w="6658" w:h="704" w:hRule="exact" w:wrap="none" w:vAnchor="page" w:hAnchor="margin" w:x="71" w:y="10215"/>
        <w:rPr>
          <w:rStyle w:val="C13"/>
          <w:rtl w:val="0"/>
        </w:rPr>
      </w:pPr>
      <w:r>
        <w:rPr>
          <w:rStyle w:val="C13"/>
          <w:rtl w:val="0"/>
        </w:rPr>
        <w:t>f) Podat informaci k opatřením na odstranění nekvalitní produkce (operátorům, mistrovi) a zkontrolovat splnění přijatých opatření (modelová situace)</w:t>
      </w:r>
    </w:p>
    <w:p>
      <w:pPr>
        <w:pStyle w:val="P30"/>
        <w:framePr w:w="3921" w:h="831" w:hRule="exact" w:wrap="none" w:vAnchor="page" w:hAnchor="margin" w:x="6800" w:y="10159"/>
        <w:rPr>
          <w:rStyle w:val="C3"/>
          <w:rtl w:val="0"/>
        </w:rPr>
      </w:pPr>
    </w:p>
    <w:p>
      <w:pPr>
        <w:pStyle w:val="P31"/>
        <w:framePr w:w="3839" w:h="704" w:hRule="exact" w:wrap="none" w:vAnchor="page" w:hAnchor="margin" w:x="6856" w:y="10215"/>
        <w:rPr>
          <w:rStyle w:val="C22"/>
          <w:rtl w:val="0"/>
        </w:rPr>
      </w:pPr>
      <w:r>
        <w:rPr>
          <w:rStyle w:val="C22"/>
          <w:rtl w:val="0"/>
        </w:rPr>
        <w:t>Praktické předvedení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g) Dodržovat předpisy o bezpečnosti a ochraně zdraví při práci, používat povinné ochranné pomůcky určené pro práci v textilním provozu</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h) Prokázat znalosti o kontrolovaných technických textiliích (druhy, vlastnosti, parametry)</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Písemné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Příprava technických textilií k expedici</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a) Provést činnosti množstevní specifikace technických textilií (vážení, počty kusů apod.), zaevidovat data</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Praktické předvedení</w:t>
      </w:r>
    </w:p>
    <w:p>
      <w:pPr>
        <w:pStyle w:val="P16"/>
        <w:framePr w:w="6710" w:h="607" w:hRule="exact" w:wrap="none" w:vAnchor="page" w:hAnchor="margin" w:x="45" w:y="14176"/>
        <w:rPr>
          <w:rStyle w:val="C3"/>
          <w:rtl w:val="0"/>
        </w:rPr>
      </w:pPr>
    </w:p>
    <w:p>
      <w:pPr>
        <w:pStyle w:val="P17"/>
        <w:framePr w:w="6658" w:h="480" w:hRule="exact" w:wrap="none" w:vAnchor="page" w:hAnchor="margin" w:x="71" w:y="14232"/>
        <w:rPr>
          <w:rStyle w:val="C13"/>
          <w:rtl w:val="0"/>
        </w:rPr>
      </w:pPr>
      <w:r>
        <w:rPr>
          <w:rStyle w:val="C13"/>
          <w:rtl w:val="0"/>
        </w:rPr>
        <w:t>b) Provést manipulační práce při balení technických textilií do transportního obalu a označit hotové výrobky etiketou</w:t>
      </w:r>
    </w:p>
    <w:p>
      <w:pPr>
        <w:pStyle w:val="P30"/>
        <w:framePr w:w="3921" w:h="607" w:hRule="exact" w:wrap="none" w:vAnchor="page" w:hAnchor="margin" w:x="6800" w:y="14176"/>
        <w:rPr>
          <w:rStyle w:val="C3"/>
          <w:rtl w:val="0"/>
        </w:rPr>
      </w:pPr>
    </w:p>
    <w:p>
      <w:pPr>
        <w:pStyle w:val="P31"/>
        <w:framePr w:w="3839" w:h="480" w:hRule="exact" w:wrap="none" w:vAnchor="page" w:hAnchor="margin" w:x="6856" w:y="14232"/>
        <w:rPr>
          <w:rStyle w:val="C22"/>
          <w:rtl w:val="0"/>
        </w:rPr>
      </w:pPr>
      <w:r>
        <w:rPr>
          <w:rStyle w:val="C22"/>
          <w:rtl w:val="0"/>
        </w:rPr>
        <w:t>Praktické předvedení</w:t>
      </w:r>
    </w:p>
    <w:p>
      <w:pPr>
        <w:pStyle w:val="P12"/>
        <w:framePr w:w="6710" w:h="607" w:hRule="exact" w:wrap="none" w:vAnchor="page" w:hAnchor="margin" w:x="45" w:y="14782"/>
        <w:rPr>
          <w:rStyle w:val="C3"/>
          <w:rtl w:val="0"/>
        </w:rPr>
      </w:pPr>
    </w:p>
    <w:p>
      <w:pPr>
        <w:pStyle w:val="P13"/>
        <w:framePr w:w="6658" w:h="480" w:hRule="exact" w:wrap="none" w:vAnchor="page" w:hAnchor="margin" w:x="71" w:y="14838"/>
        <w:rPr>
          <w:rStyle w:val="C11"/>
          <w:rtl w:val="0"/>
        </w:rPr>
      </w:pPr>
      <w:r>
        <w:rPr>
          <w:rStyle w:val="C11"/>
          <w:rtl w:val="0"/>
        </w:rPr>
        <w:t>c) Dodržovat předpisy o bezpečnosti a ochraně zdraví při práci, používat povinné ochranné pomůcky určené pro práci v textilním provozu</w:t>
      </w:r>
    </w:p>
    <w:p>
      <w:pPr>
        <w:pStyle w:val="P28"/>
        <w:framePr w:w="3921" w:h="607" w:hRule="exact" w:wrap="none" w:vAnchor="page" w:hAnchor="margin" w:x="6800" w:y="14782"/>
        <w:rPr>
          <w:rStyle w:val="C3"/>
          <w:rtl w:val="0"/>
        </w:rPr>
      </w:pPr>
    </w:p>
    <w:p>
      <w:pPr>
        <w:pStyle w:val="P29"/>
        <w:framePr w:w="3839" w:h="480" w:hRule="exact" w:wrap="none" w:vAnchor="page" w:hAnchor="margin" w:x="6856" w:y="14838"/>
        <w:rPr>
          <w:rStyle w:val="C21"/>
          <w:rtl w:val="0"/>
        </w:rPr>
      </w:pPr>
      <w:r>
        <w:rPr>
          <w:rStyle w:val="C21"/>
          <w:rtl w:val="0"/>
        </w:rPr>
        <w:t>Praktické předvedení</w:t>
      </w:r>
    </w:p>
    <w:p>
      <w:pPr>
        <w:pStyle w:val="P32"/>
        <w:framePr w:w="10710" w:h="248" w:hRule="exact" w:wrap="none" w:vAnchor="page" w:hAnchor="margin" w:x="28" w:y="15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technických textilií, 28.5.2026 2:09:28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http://katalog.nsp.cz/karta_tp.aspx?id_jp=2217&amp;kod_sm1=29).</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technických textilií je průmyslová, specializovaná výroba. Autorizovaná osoba má k dispozici materiály (suroviny a polotovary) a stroje, linky a zařízení, které odpovídají výrobnímu programu konkrétní firmy. Uchazeči bude zadáno vykonat obslužné a manipulační práce ve výrobě technických textilií dle výrobního programu firmy a na výrobních strojích, linkách a zařízeních, jež jsou rozhodující pro realizaci výrobního programu firmy.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podle tohoto hodnoticího standardu bude probíhat za běžného provozu. Ve snaze zamezit finančním ztrátám je žádoucí, aby uchazeč u každé prověřované odborné způsobilosti vykonával prakticky ty operace nebo pracovní úkony, viz kritéria hodnocení, které nezpůsobí finanční ztráty, tj. některé postupy simuluje, některé pracovní úkony operací vykonává, pokud stroj není v chodu, nebo vykonává některé pracovní úkony operací pod dohledem řádné obsluhy, nebo vykonává pracovní úkony operací určené zkoušejícím a ostatní operace popíše nebo vysvětlí, nebo některé úkony operací vykonává paralelně nebo ve spolupráci s řádnou obsluhou strojů a zařízení.</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odborným kompetencím, zkoušející bude sledovat plnění úkolu. Zkoušející bude sledovat uchazeče v průběhu plnění zadaného úkolu také z hlediska dodržování zásad bezpečnosti a ochrany zdraví při práci, tj. jak si vede při obsluze strojů a jak se pohybuje v provozu výroby technických textilií. Konkrétní postupy zkoušení pro každou odbornou kompetenci budou vycházet z charakteru výroby (budou zahrnovat stroje, linky a zařízení, jenž jsou rozhodující pro realizaci výrobního programu firmy) a provozních podmínek, ve kterých bude probíhat zkoušení.</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založených na formě praktického předvedení je třeba přihlížet především k bezpečnému provádění všech úkonů a ke kvalitě zhotoveného výrobku. Při ověřování kritérií hodnocení způsobem ověření "Praktické předvedení a ústní ověření" se požaduje stručné slovní doplnění předvedené činosti ve smyslu vysvětlení nebo obhajoby zvoleného postupu či řešení.</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linek a zařízení v rozsahu hodnoticího standardu) a umožní uchazeči se s ním seznámit minimálně 2 týdny před zkouškou; o formě seznámení uchazeče se seznamem strojů rozhoduje autorizovaná osoba.</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Testy vytváří autorizovaná osoba na základě pravidel stanovených v hodnoticím standardu. Test může být uchazečům zadán v elektronické podobě.</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technických textilií, 28.5.2026 2:09:28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technických textilií, 28.5.2026 2:09:28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výrobce textilií</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pracovník v textilním a oděvním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nebo v jiném textilním oboru nebo v oboru z oblasti výroby polymerů + střední vzdělání s maturitní zkouškou a alespoň 5 let odborné praxe v řídicích pozicích v oblasti výroby technických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10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výroby polymerů a alespoň 5 let odborné praxe v řídicích pozicích v oblasti výroby technických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10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technologie zpracování polymerů a alespoň 5 let odborné praxe v řídicích pozicích v oblasti výroby technických textilií nebo zpracování polymerů nebo ve funkci učitele praktického vyučování v textilních nebo chemických oborech nebo ve funkci učitele odborného výcviku v textilních nebo chemických oborech, z toho minimálně jeden rok v období posledních dvou let před podáním žádosti o autorizaci.</w:t>
      </w:r>
    </w:p>
    <w:p>
      <w:pPr>
        <w:keepNext w:val="0"/>
        <w:keepLines w:val="1"/>
        <w:framePr w:w="10766" w:h="10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technologie zpracování polymerů a alespoň 5 let odborné praxe v řídicích pozicích v oblasti výroby technických textilií nebo zpracování polymerů nebo ve funkci učitele odborných předmětů v textilních nebo chemických oborech nebo ve funkci učitele praktického vyučování v textilních nebo chemických oborech nebo ve funkci učitele odborného výcviku v textilních nebo chemických oborech, z toho minimálně jeden rok v období posledních dvou let před podáním žádosti o autorizaci.</w:t>
      </w:r>
    </w:p>
    <w:p>
      <w:pPr>
        <w:keepNext w:val="0"/>
        <w:keepLines w:val="1"/>
        <w:framePr w:w="10766" w:h="10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31-064-H Výrobce technických textilií + střední vzdělání s maturitní zkouškou a alespoň 5 let odborné praxe v řídicích pozicích v oblasti výroby technických textilií, z toho minimálně jeden rok v období posledních dvou let před podáním žádosti o autorizaci.</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technických textilií, 28.5.2026 2:09:28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vybavenou na odpovídající úrovni, tzn. minimálně následující materiálně-technické vybavení:</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linky a zařízení (jež jsou rozhodující pro realizaci výrobního programu firmy) ve výrobě technických textilií</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určování měr a vah</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pracoviště s programovým vybavením pro hodnocení kvality</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332"/>
        <w:rPr>
          <w:rStyle w:val="C3"/>
          <w:rtl w:val="0"/>
        </w:rPr>
      </w:pPr>
    </w:p>
    <w:p>
      <w:pPr>
        <w:pStyle w:val="P35"/>
        <w:framePr w:w="10710" w:h="340" w:hRule="exact" w:wrap="none" w:vAnchor="page" w:hAnchor="margin" w:x="28" w:y="8332"/>
        <w:rPr>
          <w:rStyle w:val="C25"/>
          <w:rtl w:val="0"/>
        </w:rPr>
      </w:pPr>
      <w:r>
        <w:rPr>
          <w:rStyle w:val="C25"/>
          <w:rtl w:val="0"/>
        </w:rPr>
        <w:t>Doba přípravy na zkoušku</w:t>
      </w:r>
    </w:p>
    <w:p>
      <w:pPr>
        <w:keepNext w:val="0"/>
        <w:keepLines w:val="0"/>
        <w:framePr w:w="10766" w:h="1036" w:hRule="exact" w:wrap="none" w:vAnchor="page" w:hAnchor="margin" w:x="0" w:y="8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9935"/>
        <w:rPr>
          <w:rStyle w:val="C3"/>
          <w:rtl w:val="0"/>
        </w:rPr>
      </w:pPr>
    </w:p>
    <w:p>
      <w:pPr>
        <w:pStyle w:val="P35"/>
        <w:framePr w:w="10710" w:h="340" w:hRule="exact" w:wrap="none" w:vAnchor="page" w:hAnchor="margin" w:x="28" w:y="9935"/>
        <w:rPr>
          <w:rStyle w:val="C25"/>
          <w:rtl w:val="0"/>
        </w:rPr>
      </w:pPr>
      <w:r>
        <w:rPr>
          <w:rStyle w:val="C25"/>
          <w:rtl w:val="0"/>
        </w:rPr>
        <w:t>Doba pro vykonání zkoušky</w:t>
      </w:r>
    </w:p>
    <w:p>
      <w:pPr>
        <w:keepNext w:val="0"/>
        <w:keepLines w:val="0"/>
        <w:framePr w:w="10766" w:h="806"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technických textilií, 28.5.2026 2:09:28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a. s., Dvůr Králové nad Labem</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SVITAP, s. r. o., Svitavy</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RETEX, a. s., Moravský Krumlov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ECOTEXTIL, s. r. o., Horňátky-Neratovice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Hronov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SPŠT Liberec</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technických textilií, 28.5.2026 2:09:28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B66D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D312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5F0BF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59070C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