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ADD3E0" Type="http://schemas.openxmlformats.org/officeDocument/2006/relationships/officeDocument" Target="/word/document.xml" /><Relationship Id="coreR25ADD3E0" Type="http://schemas.openxmlformats.org/package/2006/relationships/metadata/core-properties" Target="/docProps/core.xml" /><Relationship Id="customR25ADD3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Kožařský technik obchodník  (kód: 32-027-M)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standardních technologických a výrobních postupech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usní a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vyřizování reklamací v kožedělné výrobě (včetně zjišťování závad)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20"/>
        <w:framePr w:w="9826" w:h="376" w:hRule="exact" w:wrap="none" w:vAnchor="page" w:hAnchor="margin" w:x="45" w:y="8253"/>
        <w:rPr>
          <w:rStyle w:val="C3"/>
          <w:rtl w:val="0"/>
        </w:rPr>
      </w:pPr>
    </w:p>
    <w:p>
      <w:pPr>
        <w:pStyle w:val="P20"/>
        <w:keepNext w:val="0"/>
        <w:keepLines w:val="0"/>
        <w:framePr w:w="9826" w:h="376" w:hRule="exact" w:wrap="none" w:vAnchor="page" w:hAnchor="margin" w:x="45" w:y="8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Sledování módních trendů v materiálech pro kožedělnou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technických podkladů o kožedělné výrobě pro marketingovou a obchodní činnost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Nabídka prodávaného zboží dle sortimentu s odbornou poradenskou službou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dodacích listech a dalších dokumentech provázejících zboží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Uzavírání obchodních smluv v kožedělné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1"/>
        <w:framePr w:w="4283" w:h="248" w:hRule="exact" w:wrap="none" w:vAnchor="page" w:hAnchor="margin" w:x="28" w:y="10701"/>
        <w:rPr>
          <w:rStyle w:val="C15"/>
          <w:rtl w:val="0"/>
        </w:rPr>
      </w:pPr>
      <w:r>
        <w:rPr>
          <w:rStyle w:val="C15"/>
          <w:rtl w:val="0"/>
        </w:rPr>
        <w:t>Standard je platný od: 26.04.2016 do: 06.12.2020</w:t>
      </w:r>
    </w:p>
    <w:p>
      <w:pPr>
        <w:pStyle w:val="P22"/>
        <w:framePr w:w="7654" w:h="331" w:hRule="exact" w:wrap="none" w:vAnchor="page" w:hAnchor="margin" w:x="28" w:y="15940"/>
        <w:rPr>
          <w:rStyle w:val="C16"/>
          <w:rtl w:val="0"/>
        </w:rPr>
      </w:pPr>
      <w:r>
        <w:rPr>
          <w:rStyle w:val="C16"/>
          <w:rtl w:val="0"/>
        </w:rPr>
        <w:t>Kožařský technik obchodník , 28.9.2026 14:46:05</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kožedělné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Praktické předvedení a ústní ověření</w:t>
      </w:r>
    </w:p>
    <w:p>
      <w:pPr>
        <w:pStyle w:val="P33"/>
        <w:framePr w:w="10710" w:h="248" w:hRule="exact" w:wrap="none" w:vAnchor="page" w:hAnchor="margin" w:x="28" w:y="5461"/>
        <w:rPr>
          <w:rStyle w:val="C23"/>
          <w:rtl w:val="0"/>
        </w:rPr>
      </w:pPr>
      <w:r>
        <w:rPr>
          <w:rStyle w:val="C23"/>
          <w:rtl w:val="0"/>
        </w:rPr>
        <w:t>Je třeba splnit všechna kritéria.</w:t>
      </w:r>
    </w:p>
    <w:p>
      <w:pPr>
        <w:pStyle w:val="P24"/>
        <w:framePr w:w="10710" w:h="340" w:hRule="exact" w:wrap="none" w:vAnchor="page" w:hAnchor="margin" w:x="28" w:y="5897"/>
        <w:rPr>
          <w:rStyle w:val="C18"/>
          <w:rtl w:val="0"/>
        </w:rPr>
      </w:pPr>
      <w:r>
        <w:rPr>
          <w:rStyle w:val="C18"/>
          <w:rtl w:val="0"/>
        </w:rPr>
        <w:t>Orientace v normách kvality v kožedělné výrobě</w:t>
      </w:r>
    </w:p>
    <w:p>
      <w:pPr>
        <w:pStyle w:val="P25"/>
        <w:framePr w:w="6713" w:h="376" w:hRule="exact" w:wrap="none" w:vAnchor="page" w:hAnchor="margin" w:x="45" w:y="6336"/>
        <w:rPr>
          <w:rStyle w:val="C3"/>
          <w:rtl w:val="0"/>
        </w:rPr>
      </w:pPr>
    </w:p>
    <w:p>
      <w:pPr>
        <w:pStyle w:val="P26"/>
        <w:framePr w:w="6661" w:h="249" w:hRule="exact" w:wrap="none" w:vAnchor="page" w:hAnchor="margin" w:x="71" w:y="6407"/>
        <w:rPr>
          <w:rStyle w:val="C19"/>
          <w:rtl w:val="0"/>
        </w:rPr>
      </w:pPr>
      <w:r>
        <w:rPr>
          <w:rStyle w:val="C19"/>
          <w:rtl w:val="0"/>
        </w:rPr>
        <w:t>Kritéria hodnocení</w:t>
      </w:r>
    </w:p>
    <w:p>
      <w:pPr>
        <w:pStyle w:val="P27"/>
        <w:framePr w:w="3918" w:h="376" w:hRule="exact" w:wrap="none" w:vAnchor="page" w:hAnchor="margin" w:x="6803" w:y="6336"/>
        <w:rPr>
          <w:rStyle w:val="C3"/>
          <w:rtl w:val="0"/>
        </w:rPr>
      </w:pPr>
    </w:p>
    <w:p>
      <w:pPr>
        <w:pStyle w:val="P28"/>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Definovat význam norem kvality a popsat jejich obsah</w:t>
      </w:r>
    </w:p>
    <w:p>
      <w:pPr>
        <w:pStyle w:val="P29"/>
        <w:framePr w:w="3921" w:h="376" w:hRule="exact" w:wrap="none" w:vAnchor="page" w:hAnchor="margin" w:x="6800" w:y="6712"/>
        <w:rPr>
          <w:rStyle w:val="C3"/>
          <w:rtl w:val="0"/>
        </w:rPr>
      </w:pPr>
    </w:p>
    <w:p>
      <w:pPr>
        <w:pStyle w:val="P30"/>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Orientovat se v normách kvality pro kožedělnou výrobu, dohledat stanovené údaje v předložených dokumentech, ověřit potřebné údaje pomocí IT</w:t>
      </w:r>
    </w:p>
    <w:p>
      <w:pPr>
        <w:pStyle w:val="P31"/>
        <w:framePr w:w="3921" w:h="831" w:hRule="exact" w:wrap="none" w:vAnchor="page" w:hAnchor="margin" w:x="6800" w:y="7089"/>
        <w:rPr>
          <w:rStyle w:val="C3"/>
          <w:rtl w:val="0"/>
        </w:rPr>
      </w:pPr>
    </w:p>
    <w:p>
      <w:pPr>
        <w:pStyle w:val="P32"/>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Zkontrolovat senzoricky kvalitu předloženého výrobku, v případě zjištěných nedostatků vadu posoudit dle příslušných norem kvality</w:t>
      </w:r>
    </w:p>
    <w:p>
      <w:pPr>
        <w:pStyle w:val="P29"/>
        <w:framePr w:w="3921" w:h="607" w:hRule="exact" w:wrap="none" w:vAnchor="page" w:hAnchor="margin" w:x="6800" w:y="7920"/>
        <w:rPr>
          <w:rStyle w:val="C3"/>
          <w:rtl w:val="0"/>
        </w:rPr>
      </w:pPr>
    </w:p>
    <w:p>
      <w:pPr>
        <w:pStyle w:val="P30"/>
        <w:framePr w:w="3839" w:h="480" w:hRule="exact" w:wrap="none" w:vAnchor="page" w:hAnchor="margin" w:x="6856" w:y="7976"/>
        <w:rPr>
          <w:rStyle w:val="C21"/>
          <w:rtl w:val="0"/>
        </w:rPr>
      </w:pPr>
      <w:r>
        <w:rPr>
          <w:rStyle w:val="C21"/>
          <w:rtl w:val="0"/>
        </w:rPr>
        <w:t>Praktické předvedení a ústní ověření</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d) Posoudit kvalitu předloženého hotového výrobku, v případě nedostatků vadu definovat, určit způsob opravy výrobku, případně navrhnout jeho zařazení do nižších kvalitativních tříd</w:t>
      </w:r>
    </w:p>
    <w:p>
      <w:pPr>
        <w:pStyle w:val="P31"/>
        <w:framePr w:w="3921" w:h="831" w:hRule="exact" w:wrap="none" w:vAnchor="page" w:hAnchor="margin" w:x="6800" w:y="8527"/>
        <w:rPr>
          <w:rStyle w:val="C3"/>
          <w:rtl w:val="0"/>
        </w:rPr>
      </w:pPr>
    </w:p>
    <w:p>
      <w:pPr>
        <w:pStyle w:val="P32"/>
        <w:framePr w:w="3839" w:h="704" w:hRule="exact" w:wrap="none" w:vAnchor="page" w:hAnchor="margin" w:x="6856" w:y="8583"/>
        <w:rPr>
          <w:rStyle w:val="C22"/>
          <w:rtl w:val="0"/>
        </w:rPr>
      </w:pPr>
      <w:r>
        <w:rPr>
          <w:rStyle w:val="C22"/>
          <w:rtl w:val="0"/>
        </w:rPr>
        <w:t>Praktické předvedení a ústní ověření</w:t>
      </w:r>
    </w:p>
    <w:p>
      <w:pPr>
        <w:pStyle w:val="P33"/>
        <w:framePr w:w="10710" w:h="248" w:hRule="exact" w:wrap="none" w:vAnchor="page" w:hAnchor="margin" w:x="28" w:y="9471"/>
        <w:rPr>
          <w:rStyle w:val="C23"/>
          <w:rtl w:val="0"/>
        </w:rPr>
      </w:pPr>
      <w:r>
        <w:rPr>
          <w:rStyle w:val="C23"/>
          <w:rtl w:val="0"/>
        </w:rPr>
        <w:t>Je třeba splnit všechna kritéria.</w:t>
      </w:r>
    </w:p>
    <w:p>
      <w:pPr>
        <w:pStyle w:val="P24"/>
        <w:framePr w:w="10710" w:h="340" w:hRule="exact" w:wrap="none" w:vAnchor="page" w:hAnchor="margin" w:x="28" w:y="9907"/>
        <w:rPr>
          <w:rStyle w:val="C18"/>
          <w:rtl w:val="0"/>
        </w:rPr>
      </w:pPr>
      <w:r>
        <w:rPr>
          <w:rStyle w:val="C18"/>
          <w:rtl w:val="0"/>
        </w:rPr>
        <w:t>Orientace ve standardních technologických a výrobních postupech kožedělné výroby</w:t>
      </w:r>
    </w:p>
    <w:p>
      <w:pPr>
        <w:pStyle w:val="P25"/>
        <w:framePr w:w="6713" w:h="376" w:hRule="exact" w:wrap="none" w:vAnchor="page" w:hAnchor="margin" w:x="45" w:y="10346"/>
        <w:rPr>
          <w:rStyle w:val="C3"/>
          <w:rtl w:val="0"/>
        </w:rPr>
      </w:pPr>
    </w:p>
    <w:p>
      <w:pPr>
        <w:pStyle w:val="P26"/>
        <w:framePr w:w="6661" w:h="249" w:hRule="exact" w:wrap="none" w:vAnchor="page" w:hAnchor="margin" w:x="71" w:y="10417"/>
        <w:rPr>
          <w:rStyle w:val="C19"/>
          <w:rtl w:val="0"/>
        </w:rPr>
      </w:pPr>
      <w:r>
        <w:rPr>
          <w:rStyle w:val="C19"/>
          <w:rtl w:val="0"/>
        </w:rPr>
        <w:t>Kritéria hodnocení</w:t>
      </w:r>
    </w:p>
    <w:p>
      <w:pPr>
        <w:pStyle w:val="P27"/>
        <w:framePr w:w="3918" w:h="376" w:hRule="exact" w:wrap="none" w:vAnchor="page" w:hAnchor="margin" w:x="6803" w:y="10346"/>
        <w:rPr>
          <w:rStyle w:val="C3"/>
          <w:rtl w:val="0"/>
        </w:rPr>
      </w:pPr>
    </w:p>
    <w:p>
      <w:pPr>
        <w:pStyle w:val="P28"/>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Vyjmenovat a popsat základní technologie výroby pro stanovený kožedělný výrobek</w:t>
      </w:r>
    </w:p>
    <w:p>
      <w:pPr>
        <w:pStyle w:val="P29"/>
        <w:framePr w:w="3921" w:h="607" w:hRule="exact" w:wrap="none" w:vAnchor="page" w:hAnchor="margin" w:x="6800" w:y="10722"/>
        <w:rPr>
          <w:rStyle w:val="C3"/>
          <w:rtl w:val="0"/>
        </w:rPr>
      </w:pPr>
    </w:p>
    <w:p>
      <w:pPr>
        <w:pStyle w:val="P30"/>
        <w:framePr w:w="3839" w:h="480" w:hRule="exact" w:wrap="none" w:vAnchor="page" w:hAnchor="margin" w:x="6856" w:y="10778"/>
        <w:rPr>
          <w:rStyle w:val="C21"/>
          <w:rtl w:val="0"/>
        </w:rPr>
      </w:pPr>
      <w:r>
        <w:rPr>
          <w:rStyle w:val="C21"/>
          <w:rtl w:val="0"/>
        </w:rPr>
        <w:t>Praktické předvedení a ústní ověření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Určit výrobní postup pro stanovený kožedělný výrobek, uvést jeho stručnou charakteristiku</w:t>
      </w:r>
    </w:p>
    <w:p>
      <w:pPr>
        <w:pStyle w:val="P31"/>
        <w:framePr w:w="3921" w:h="607" w:hRule="exact" w:wrap="none" w:vAnchor="page" w:hAnchor="margin" w:x="6800" w:y="11329"/>
        <w:rPr>
          <w:rStyle w:val="C3"/>
          <w:rtl w:val="0"/>
        </w:rPr>
      </w:pPr>
    </w:p>
    <w:p>
      <w:pPr>
        <w:pStyle w:val="P32"/>
        <w:framePr w:w="3839" w:h="480" w:hRule="exact" w:wrap="none" w:vAnchor="page" w:hAnchor="margin" w:x="6856" w:y="11385"/>
        <w:rPr>
          <w:rStyle w:val="C22"/>
          <w:rtl w:val="0"/>
        </w:rPr>
      </w:pPr>
      <w:r>
        <w:rPr>
          <w:rStyle w:val="C22"/>
          <w:rtl w:val="0"/>
        </w:rPr>
        <w:t>Praktické předvedení a ústní ověření</w:t>
      </w:r>
    </w:p>
    <w:p>
      <w:pPr>
        <w:pStyle w:val="P33"/>
        <w:framePr w:w="10710" w:h="248" w:hRule="exact" w:wrap="none" w:vAnchor="page" w:hAnchor="margin" w:x="28" w:y="12049"/>
        <w:rPr>
          <w:rStyle w:val="C23"/>
          <w:rtl w:val="0"/>
        </w:rPr>
      </w:pPr>
      <w:r>
        <w:rPr>
          <w:rStyle w:val="C23"/>
          <w:rtl w:val="0"/>
        </w:rPr>
        <w:t>Je třeba splnit obě kritéria.</w:t>
      </w:r>
    </w:p>
    <w:p>
      <w:pPr>
        <w:pStyle w:val="P24"/>
        <w:framePr w:w="10710" w:h="340" w:hRule="exact" w:wrap="none" w:vAnchor="page" w:hAnchor="margin" w:x="28" w:y="12485"/>
        <w:rPr>
          <w:rStyle w:val="C18"/>
          <w:rtl w:val="0"/>
        </w:rPr>
      </w:pPr>
      <w:r>
        <w:rPr>
          <w:rStyle w:val="C18"/>
          <w:rtl w:val="0"/>
        </w:rPr>
        <w:t>Posuzování kvality usní, základních a pomocných materiálů</w:t>
      </w:r>
    </w:p>
    <w:p>
      <w:pPr>
        <w:pStyle w:val="P25"/>
        <w:framePr w:w="6713" w:h="376" w:hRule="exact" w:wrap="none" w:vAnchor="page" w:hAnchor="margin" w:x="45" w:y="12924"/>
        <w:rPr>
          <w:rStyle w:val="C3"/>
          <w:rtl w:val="0"/>
        </w:rPr>
      </w:pPr>
    </w:p>
    <w:p>
      <w:pPr>
        <w:pStyle w:val="P26"/>
        <w:framePr w:w="6661" w:h="249" w:hRule="exact" w:wrap="none" w:vAnchor="page" w:hAnchor="margin" w:x="71" w:y="12995"/>
        <w:rPr>
          <w:rStyle w:val="C19"/>
          <w:rtl w:val="0"/>
        </w:rPr>
      </w:pPr>
      <w:r>
        <w:rPr>
          <w:rStyle w:val="C19"/>
          <w:rtl w:val="0"/>
        </w:rPr>
        <w:t>Kritéria hodnocení</w:t>
      </w:r>
    </w:p>
    <w:p>
      <w:pPr>
        <w:pStyle w:val="P27"/>
        <w:framePr w:w="3918" w:h="376" w:hRule="exact" w:wrap="none" w:vAnchor="page" w:hAnchor="margin" w:x="6803" w:y="12924"/>
        <w:rPr>
          <w:rStyle w:val="C3"/>
          <w:rtl w:val="0"/>
        </w:rPr>
      </w:pPr>
    </w:p>
    <w:p>
      <w:pPr>
        <w:pStyle w:val="P28"/>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Určit a pojmenovat předložené vzorky usní, základních a pomocných materiálů, definovat jejich vlastnosti</w:t>
      </w:r>
    </w:p>
    <w:p>
      <w:pPr>
        <w:pStyle w:val="P29"/>
        <w:framePr w:w="3921" w:h="607" w:hRule="exact" w:wrap="none" w:vAnchor="page" w:hAnchor="margin" w:x="6800" w:y="13300"/>
        <w:rPr>
          <w:rStyle w:val="C3"/>
          <w:rtl w:val="0"/>
        </w:rPr>
      </w:pPr>
    </w:p>
    <w:p>
      <w:pPr>
        <w:pStyle w:val="P30"/>
        <w:framePr w:w="3839" w:h="480" w:hRule="exact" w:wrap="none" w:vAnchor="page" w:hAnchor="margin" w:x="6856" w:y="13356"/>
        <w:rPr>
          <w:rStyle w:val="C21"/>
          <w:rtl w:val="0"/>
        </w:rPr>
      </w:pPr>
      <w:r>
        <w:rPr>
          <w:rStyle w:val="C21"/>
          <w:rtl w:val="0"/>
        </w:rPr>
        <w:t>Praktické předvedení a ústní ověření</w:t>
      </w:r>
    </w:p>
    <w:p>
      <w:pPr>
        <w:pStyle w:val="P16"/>
        <w:framePr w:w="6710" w:h="831" w:hRule="exact" w:wrap="none" w:vAnchor="page" w:hAnchor="margin" w:x="45" w:y="13907"/>
        <w:rPr>
          <w:rStyle w:val="C3"/>
          <w:rtl w:val="0"/>
        </w:rPr>
      </w:pPr>
    </w:p>
    <w:p>
      <w:pPr>
        <w:pStyle w:val="P17"/>
        <w:framePr w:w="6658" w:h="704" w:hRule="exact" w:wrap="none" w:vAnchor="page" w:hAnchor="margin" w:x="71" w:y="13963"/>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1"/>
        <w:framePr w:w="3921" w:h="831" w:hRule="exact" w:wrap="none" w:vAnchor="page" w:hAnchor="margin" w:x="6800" w:y="13907"/>
        <w:rPr>
          <w:rStyle w:val="C3"/>
          <w:rtl w:val="0"/>
        </w:rPr>
      </w:pPr>
    </w:p>
    <w:p>
      <w:pPr>
        <w:pStyle w:val="P32"/>
        <w:framePr w:w="3839" w:h="704" w:hRule="exact" w:wrap="none" w:vAnchor="page" w:hAnchor="margin" w:x="6856" w:y="13963"/>
        <w:rPr>
          <w:rStyle w:val="C22"/>
          <w:rtl w:val="0"/>
        </w:rPr>
      </w:pPr>
      <w:r>
        <w:rPr>
          <w:rStyle w:val="C22"/>
          <w:rtl w:val="0"/>
        </w:rPr>
        <w:t>Praktické předvedení</w:t>
      </w:r>
    </w:p>
    <w:p>
      <w:pPr>
        <w:pStyle w:val="P12"/>
        <w:framePr w:w="6710" w:h="607" w:hRule="exact" w:wrap="none" w:vAnchor="page" w:hAnchor="margin" w:x="45" w:y="14738"/>
        <w:rPr>
          <w:rStyle w:val="C3"/>
          <w:rtl w:val="0"/>
        </w:rPr>
      </w:pPr>
    </w:p>
    <w:p>
      <w:pPr>
        <w:pStyle w:val="P13"/>
        <w:framePr w:w="6658" w:h="480" w:hRule="exact" w:wrap="none" w:vAnchor="page" w:hAnchor="margin" w:x="71" w:y="14794"/>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9"/>
        <w:framePr w:w="3921" w:h="607" w:hRule="exact" w:wrap="none" w:vAnchor="page" w:hAnchor="margin" w:x="6800" w:y="14738"/>
        <w:rPr>
          <w:rStyle w:val="C3"/>
          <w:rtl w:val="0"/>
        </w:rPr>
      </w:pPr>
    </w:p>
    <w:p>
      <w:pPr>
        <w:pStyle w:val="P30"/>
        <w:framePr w:w="3839" w:h="480" w:hRule="exact" w:wrap="none" w:vAnchor="page" w:hAnchor="margin" w:x="6856" w:y="14794"/>
        <w:rPr>
          <w:rStyle w:val="C21"/>
          <w:rtl w:val="0"/>
        </w:rPr>
      </w:pPr>
      <w:r>
        <w:rPr>
          <w:rStyle w:val="C21"/>
          <w:rtl w:val="0"/>
        </w:rPr>
        <w:t>Praktické předvedení a ústní ověření</w:t>
      </w:r>
    </w:p>
    <w:p>
      <w:pPr>
        <w:pStyle w:val="P33"/>
        <w:framePr w:w="10710" w:h="248" w:hRule="exact" w:wrap="none" w:vAnchor="page" w:hAnchor="margin" w:x="28" w:y="1545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28.9.2026 14:46:05</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sortimentu usní a kožešin</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usní podle původu a technologie výroby, roztřídit je z hlediska použití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na předložených vzorcích usní způsob povrchové úpravy, stanovit jejich použití na konkrétní výrobky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Roztřídit vzorky kožešin podle původu, posoudit jejich kvalitu podle hustoty, délky a lesku vlasu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rozdíl mezi přírodními a umělými kožešinami</w:t>
      </w:r>
    </w:p>
    <w:p>
      <w:pPr>
        <w:pStyle w:val="P31"/>
        <w:framePr w:w="3921" w:h="376" w:hRule="exact" w:wrap="none" w:vAnchor="page" w:hAnchor="margin" w:x="6800" w:y="4790"/>
        <w:rPr>
          <w:rStyle w:val="C3"/>
          <w:rtl w:val="0"/>
        </w:rPr>
      </w:pPr>
    </w:p>
    <w:p>
      <w:pPr>
        <w:pStyle w:val="P32"/>
        <w:framePr w:w="3839" w:h="249" w:hRule="exact" w:wrap="none" w:vAnchor="page" w:hAnchor="margin" w:x="6856" w:y="4846"/>
        <w:rPr>
          <w:rStyle w:val="C22"/>
          <w:rtl w:val="0"/>
        </w:rPr>
      </w:pPr>
      <w:r>
        <w:rPr>
          <w:rStyle w:val="C22"/>
          <w:rtl w:val="0"/>
        </w:rPr>
        <w:t>Ústní ověření</w:t>
      </w:r>
    </w:p>
    <w:p>
      <w:pPr>
        <w:pStyle w:val="P33"/>
        <w:framePr w:w="10710" w:h="248" w:hRule="exact" w:wrap="none" w:vAnchor="page" w:hAnchor="margin" w:x="28" w:y="5280"/>
        <w:rPr>
          <w:rStyle w:val="C23"/>
          <w:rtl w:val="0"/>
        </w:rPr>
      </w:pPr>
      <w:r>
        <w:rPr>
          <w:rStyle w:val="C23"/>
          <w:rtl w:val="0"/>
        </w:rPr>
        <w:t>Je třeba splnit všechna kritéria.</w:t>
      </w:r>
    </w:p>
    <w:p>
      <w:pPr>
        <w:pStyle w:val="P24"/>
        <w:framePr w:w="10710" w:h="340" w:hRule="exact" w:wrap="none" w:vAnchor="page" w:hAnchor="margin" w:x="28" w:y="5716"/>
        <w:rPr>
          <w:rStyle w:val="C18"/>
          <w:rtl w:val="0"/>
        </w:rPr>
      </w:pPr>
      <w:r>
        <w:rPr>
          <w:rStyle w:val="C18"/>
          <w:rtl w:val="0"/>
        </w:rPr>
        <w:t>Kvalitativní zkoušky surovin, materiálů, polotovarů a výrobků v kožedělné výrobě</w:t>
      </w:r>
    </w:p>
    <w:p>
      <w:pPr>
        <w:pStyle w:val="P25"/>
        <w:framePr w:w="6713" w:h="376" w:hRule="exact" w:wrap="none" w:vAnchor="page" w:hAnchor="margin" w:x="45" w:y="6155"/>
        <w:rPr>
          <w:rStyle w:val="C3"/>
          <w:rtl w:val="0"/>
        </w:rPr>
      </w:pPr>
    </w:p>
    <w:p>
      <w:pPr>
        <w:pStyle w:val="P26"/>
        <w:framePr w:w="6661" w:h="249" w:hRule="exact" w:wrap="none" w:vAnchor="page" w:hAnchor="margin" w:x="71" w:y="6226"/>
        <w:rPr>
          <w:rStyle w:val="C19"/>
          <w:rtl w:val="0"/>
        </w:rPr>
      </w:pPr>
      <w:r>
        <w:rPr>
          <w:rStyle w:val="C19"/>
          <w:rtl w:val="0"/>
        </w:rPr>
        <w:t>Kritéria hodnocení</w:t>
      </w:r>
    </w:p>
    <w:p>
      <w:pPr>
        <w:pStyle w:val="P27"/>
        <w:framePr w:w="3918" w:h="376" w:hRule="exact" w:wrap="none" w:vAnchor="page" w:hAnchor="margin" w:x="6803" w:y="6155"/>
        <w:rPr>
          <w:rStyle w:val="C3"/>
          <w:rtl w:val="0"/>
        </w:rPr>
      </w:pPr>
    </w:p>
    <w:p>
      <w:pPr>
        <w:pStyle w:val="P28"/>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Vyjmenovat a popsat zkoušky kvality surovin nebo materiálů, polotovarů a výrobků při vstupu do technologického procesu</w:t>
      </w:r>
    </w:p>
    <w:p>
      <w:pPr>
        <w:pStyle w:val="P29"/>
        <w:framePr w:w="3921" w:h="607" w:hRule="exact" w:wrap="none" w:vAnchor="page" w:hAnchor="margin" w:x="6800" w:y="6531"/>
        <w:rPr>
          <w:rStyle w:val="C3"/>
          <w:rtl w:val="0"/>
        </w:rPr>
      </w:pPr>
    </w:p>
    <w:p>
      <w:pPr>
        <w:pStyle w:val="P30"/>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a popsat zkoušky kvality u hotových výrobků na předložených vzorcích</w:t>
      </w:r>
    </w:p>
    <w:p>
      <w:pPr>
        <w:pStyle w:val="P31"/>
        <w:framePr w:w="3921" w:h="607" w:hRule="exact" w:wrap="none" w:vAnchor="page" w:hAnchor="margin" w:x="6800" w:y="7138"/>
        <w:rPr>
          <w:rStyle w:val="C3"/>
          <w:rtl w:val="0"/>
        </w:rPr>
      </w:pPr>
    </w:p>
    <w:p>
      <w:pPr>
        <w:pStyle w:val="P32"/>
        <w:framePr w:w="3839" w:h="480" w:hRule="exact" w:wrap="none" w:vAnchor="page" w:hAnchor="margin" w:x="6856" w:y="7194"/>
        <w:rPr>
          <w:rStyle w:val="C22"/>
          <w:rtl w:val="0"/>
        </w:rPr>
      </w:pPr>
      <w:r>
        <w:rPr>
          <w:rStyle w:val="C22"/>
          <w:rtl w:val="0"/>
        </w:rPr>
        <w:t>Praktické předvedení a ústní ověření</w:t>
      </w:r>
    </w:p>
    <w:p>
      <w:pPr>
        <w:pStyle w:val="P33"/>
        <w:framePr w:w="10710" w:h="248" w:hRule="exact" w:wrap="none" w:vAnchor="page" w:hAnchor="margin" w:x="28" w:y="7858"/>
        <w:rPr>
          <w:rStyle w:val="C23"/>
          <w:rtl w:val="0"/>
        </w:rPr>
      </w:pPr>
      <w:r>
        <w:rPr>
          <w:rStyle w:val="C23"/>
          <w:rtl w:val="0"/>
        </w:rPr>
        <w:t>Je třeba splnit obě kritéria.</w:t>
      </w:r>
    </w:p>
    <w:p>
      <w:pPr>
        <w:pStyle w:val="P24"/>
        <w:framePr w:w="10710" w:h="340" w:hRule="exact" w:wrap="none" w:vAnchor="page" w:hAnchor="margin" w:x="28" w:y="8294"/>
        <w:rPr>
          <w:rStyle w:val="C18"/>
          <w:rtl w:val="0"/>
        </w:rPr>
      </w:pPr>
      <w:r>
        <w:rPr>
          <w:rStyle w:val="C18"/>
          <w:rtl w:val="0"/>
        </w:rPr>
        <w:t>Uplatňování a vyřizování reklamací v kožedělné výrobě (včetně zjišťování závad)</w:t>
      </w:r>
    </w:p>
    <w:p>
      <w:pPr>
        <w:pStyle w:val="P25"/>
        <w:framePr w:w="6713" w:h="376" w:hRule="exact" w:wrap="none" w:vAnchor="page" w:hAnchor="margin" w:x="45" w:y="8733"/>
        <w:rPr>
          <w:rStyle w:val="C3"/>
          <w:rtl w:val="0"/>
        </w:rPr>
      </w:pPr>
    </w:p>
    <w:p>
      <w:pPr>
        <w:pStyle w:val="P26"/>
        <w:framePr w:w="6661" w:h="249" w:hRule="exact" w:wrap="none" w:vAnchor="page" w:hAnchor="margin" w:x="71" w:y="8804"/>
        <w:rPr>
          <w:rStyle w:val="C19"/>
          <w:rtl w:val="0"/>
        </w:rPr>
      </w:pPr>
      <w:r>
        <w:rPr>
          <w:rStyle w:val="C19"/>
          <w:rtl w:val="0"/>
        </w:rPr>
        <w:t>Kritéria hodnocení</w:t>
      </w:r>
    </w:p>
    <w:p>
      <w:pPr>
        <w:pStyle w:val="P27"/>
        <w:framePr w:w="3918" w:h="376" w:hRule="exact" w:wrap="none" w:vAnchor="page" w:hAnchor="margin" w:x="6803" w:y="8733"/>
        <w:rPr>
          <w:rStyle w:val="C3"/>
          <w:rtl w:val="0"/>
        </w:rPr>
      </w:pPr>
    </w:p>
    <w:p>
      <w:pPr>
        <w:pStyle w:val="P28"/>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Uvést platné zákony pro řešení reklamace v kožedělné výrobě</w:t>
      </w:r>
    </w:p>
    <w:p>
      <w:pPr>
        <w:pStyle w:val="P29"/>
        <w:framePr w:w="3921" w:h="376" w:hRule="exact" w:wrap="none" w:vAnchor="page" w:hAnchor="margin" w:x="6800" w:y="9109"/>
        <w:rPr>
          <w:rStyle w:val="C3"/>
          <w:rtl w:val="0"/>
        </w:rPr>
      </w:pPr>
    </w:p>
    <w:p>
      <w:pPr>
        <w:pStyle w:val="P30"/>
        <w:framePr w:w="3839" w:h="249" w:hRule="exact" w:wrap="none" w:vAnchor="page" w:hAnchor="margin" w:x="6856" w:y="916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Vyhledat v normách a technické dokumentaci údaje pro řešení reklamačního řízení včetně zjišťování závad</w:t>
      </w:r>
    </w:p>
    <w:p>
      <w:pPr>
        <w:pStyle w:val="P31"/>
        <w:framePr w:w="3921" w:h="607" w:hRule="exact" w:wrap="none" w:vAnchor="page" w:hAnchor="margin" w:x="6800" w:y="9486"/>
        <w:rPr>
          <w:rStyle w:val="C3"/>
          <w:rtl w:val="0"/>
        </w:rPr>
      </w:pPr>
    </w:p>
    <w:p>
      <w:pPr>
        <w:pStyle w:val="P32"/>
        <w:framePr w:w="3839" w:h="480" w:hRule="exact" w:wrap="none" w:vAnchor="page" w:hAnchor="margin" w:x="6856" w:y="9542"/>
        <w:rPr>
          <w:rStyle w:val="C22"/>
          <w:rtl w:val="0"/>
        </w:rPr>
      </w:pPr>
      <w:r>
        <w:rPr>
          <w:rStyle w:val="C22"/>
          <w:rtl w:val="0"/>
        </w:rPr>
        <w:t>Praktické předvedení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Předvést na modelové situaci základní dovednosti při běžné komunikaci se zákazníkem v rámci reklamačního řízení s využitím vhodné argumentace</w:t>
      </w:r>
    </w:p>
    <w:p>
      <w:pPr>
        <w:pStyle w:val="P29"/>
        <w:framePr w:w="3921" w:h="607" w:hRule="exact" w:wrap="none" w:vAnchor="page" w:hAnchor="margin" w:x="6800" w:y="10092"/>
        <w:rPr>
          <w:rStyle w:val="C3"/>
          <w:rtl w:val="0"/>
        </w:rPr>
      </w:pPr>
    </w:p>
    <w:p>
      <w:pPr>
        <w:pStyle w:val="P30"/>
        <w:framePr w:w="3839" w:h="480" w:hRule="exact" w:wrap="none" w:vAnchor="page" w:hAnchor="margin" w:x="6856" w:y="10148"/>
        <w:rPr>
          <w:rStyle w:val="C21"/>
          <w:rtl w:val="0"/>
        </w:rPr>
      </w:pPr>
      <w:r>
        <w:rPr>
          <w:rStyle w:val="C21"/>
          <w:rtl w:val="0"/>
        </w:rPr>
        <w:t>Praktické předvedení a 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d) Vypracovat doklady potřebné pro řešení reklamace</w:t>
      </w:r>
    </w:p>
    <w:p>
      <w:pPr>
        <w:pStyle w:val="P31"/>
        <w:framePr w:w="3921" w:h="376" w:hRule="exact" w:wrap="none" w:vAnchor="page" w:hAnchor="margin" w:x="6800" w:y="10699"/>
        <w:rPr>
          <w:rStyle w:val="C3"/>
          <w:rtl w:val="0"/>
        </w:rPr>
      </w:pPr>
    </w:p>
    <w:p>
      <w:pPr>
        <w:pStyle w:val="P32"/>
        <w:framePr w:w="3839" w:h="249" w:hRule="exact" w:wrap="none" w:vAnchor="page" w:hAnchor="margin" w:x="6856" w:y="10755"/>
        <w:rPr>
          <w:rStyle w:val="C22"/>
          <w:rtl w:val="0"/>
        </w:rPr>
      </w:pPr>
      <w:r>
        <w:rPr>
          <w:rStyle w:val="C22"/>
          <w:rtl w:val="0"/>
        </w:rPr>
        <w:t>Praktické předvedení</w:t>
      </w:r>
    </w:p>
    <w:p>
      <w:pPr>
        <w:pStyle w:val="P33"/>
        <w:framePr w:w="10710" w:h="248" w:hRule="exact" w:wrap="none" w:vAnchor="page" w:hAnchor="margin" w:x="28" w:y="11189"/>
        <w:rPr>
          <w:rStyle w:val="C23"/>
          <w:rtl w:val="0"/>
        </w:rPr>
      </w:pPr>
      <w:r>
        <w:rPr>
          <w:rStyle w:val="C23"/>
          <w:rtl w:val="0"/>
        </w:rPr>
        <w:t>Je třeba splnit všechna kritéria.</w:t>
      </w:r>
    </w:p>
    <w:p>
      <w:pPr>
        <w:pStyle w:val="P34"/>
        <w:framePr w:w="10766" w:h="340" w:hRule="exact" w:wrap="none" w:vAnchor="page" w:hAnchor="margin" w:x="0" w:y="11624"/>
        <w:rPr>
          <w:rStyle w:val="C3"/>
          <w:rtl w:val="0"/>
        </w:rPr>
      </w:pPr>
    </w:p>
    <w:p>
      <w:pPr>
        <w:pStyle w:val="P34"/>
        <w:keepNext w:val="0"/>
        <w:keepLines w:val="0"/>
        <w:framePr w:w="10766" w:h="340"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Sledování módních trendů v materiálech pro kožedělnou výrobu</w:t>
      </w:r>
    </w:p>
    <w:p>
      <w:pPr>
        <w:pStyle w:val="P25"/>
        <w:framePr w:w="6713" w:h="376" w:hRule="exact" w:wrap="none" w:vAnchor="page" w:hAnchor="margin" w:x="45" w:y="12064"/>
        <w:rPr>
          <w:rStyle w:val="C3"/>
          <w:rtl w:val="0"/>
        </w:rPr>
      </w:pPr>
    </w:p>
    <w:p>
      <w:pPr>
        <w:pStyle w:val="P26"/>
        <w:framePr w:w="6661" w:h="249" w:hRule="exact" w:wrap="none" w:vAnchor="page" w:hAnchor="margin" w:x="71" w:y="12135"/>
        <w:rPr>
          <w:rStyle w:val="C19"/>
          <w:rtl w:val="0"/>
        </w:rPr>
      </w:pPr>
      <w:r>
        <w:rPr>
          <w:rStyle w:val="C19"/>
          <w:rtl w:val="0"/>
        </w:rPr>
        <w:t>Kritéria hodnocení</w:t>
      </w:r>
    </w:p>
    <w:p>
      <w:pPr>
        <w:pStyle w:val="P27"/>
        <w:framePr w:w="3918" w:h="376" w:hRule="exact" w:wrap="none" w:vAnchor="page" w:hAnchor="margin" w:x="6803" w:y="12064"/>
        <w:rPr>
          <w:rStyle w:val="C3"/>
          <w:rtl w:val="0"/>
        </w:rPr>
      </w:pPr>
    </w:p>
    <w:p>
      <w:pPr>
        <w:pStyle w:val="P28"/>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Vyjmenovat a popsat nové materiály pro kožedělnou výrobu, definovat jejich užitné vlastnosti</w:t>
      </w:r>
    </w:p>
    <w:p>
      <w:pPr>
        <w:pStyle w:val="P29"/>
        <w:framePr w:w="3921" w:h="607" w:hRule="exact" w:wrap="none" w:vAnchor="page" w:hAnchor="margin" w:x="6800" w:y="12440"/>
        <w:rPr>
          <w:rStyle w:val="C3"/>
          <w:rtl w:val="0"/>
        </w:rPr>
      </w:pPr>
    </w:p>
    <w:p>
      <w:pPr>
        <w:pStyle w:val="P30"/>
        <w:framePr w:w="3839" w:h="480" w:hRule="exact" w:wrap="none" w:vAnchor="page" w:hAnchor="margin" w:x="6856" w:y="12496"/>
        <w:rPr>
          <w:rStyle w:val="C21"/>
          <w:rtl w:val="0"/>
        </w:rPr>
      </w:pPr>
      <w:r>
        <w:rPr>
          <w:rStyle w:val="C21"/>
          <w:rtl w:val="0"/>
        </w:rPr>
        <w:t>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Dohledat nové módní materiály pro kožedělnou výrobu pomocí informačních technologií, porovnat cenové rozdíly</w:t>
      </w:r>
    </w:p>
    <w:p>
      <w:pPr>
        <w:pStyle w:val="P31"/>
        <w:framePr w:w="3921" w:h="607" w:hRule="exact" w:wrap="none" w:vAnchor="page" w:hAnchor="margin" w:x="6800" w:y="13047"/>
        <w:rPr>
          <w:rStyle w:val="C3"/>
          <w:rtl w:val="0"/>
        </w:rPr>
      </w:pPr>
    </w:p>
    <w:p>
      <w:pPr>
        <w:pStyle w:val="P32"/>
        <w:framePr w:w="3839" w:h="480"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654"/>
        <w:rPr>
          <w:rStyle w:val="C3"/>
          <w:rtl w:val="0"/>
        </w:rPr>
      </w:pPr>
    </w:p>
    <w:p>
      <w:pPr>
        <w:pStyle w:val="P13"/>
        <w:framePr w:w="6658" w:h="480" w:hRule="exact" w:wrap="none" w:vAnchor="page" w:hAnchor="margin" w:x="71" w:y="13710"/>
        <w:rPr>
          <w:rStyle w:val="C11"/>
          <w:rtl w:val="0"/>
        </w:rPr>
      </w:pPr>
      <w:r>
        <w:rPr>
          <w:rStyle w:val="C11"/>
          <w:rtl w:val="0"/>
        </w:rPr>
        <w:t>c) Popsat zákazníkovi formou modelové situace výhody výrobku zhotoveného z nových materiálů, určených pro kožedělnou výrobu</w:t>
      </w:r>
    </w:p>
    <w:p>
      <w:pPr>
        <w:pStyle w:val="P29"/>
        <w:framePr w:w="3921" w:h="607" w:hRule="exact" w:wrap="none" w:vAnchor="page" w:hAnchor="margin" w:x="6800" w:y="13654"/>
        <w:rPr>
          <w:rStyle w:val="C3"/>
          <w:rtl w:val="0"/>
        </w:rPr>
      </w:pPr>
    </w:p>
    <w:p>
      <w:pPr>
        <w:pStyle w:val="P30"/>
        <w:framePr w:w="3839" w:h="480" w:hRule="exact" w:wrap="none" w:vAnchor="page" w:hAnchor="margin" w:x="6856" w:y="13710"/>
        <w:rPr>
          <w:rStyle w:val="C21"/>
          <w:rtl w:val="0"/>
        </w:rPr>
      </w:pPr>
      <w:r>
        <w:rPr>
          <w:rStyle w:val="C21"/>
          <w:rtl w:val="0"/>
        </w:rPr>
        <w:t>Praktické předvedení a ústní ověření</w:t>
      </w:r>
    </w:p>
    <w:p>
      <w:pPr>
        <w:pStyle w:val="P33"/>
        <w:framePr w:w="10710" w:h="248" w:hRule="exact" w:wrap="none" w:vAnchor="page" w:hAnchor="margin" w:x="28" w:y="1437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28.9.2026 14:46:05</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Zpracování technických podkladů o kožedělné výrobě pro marketingovou a obchodní činnost</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technické podklady pro posílení konkurenceschopnosti kožedělného výrobku na trhu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marketingovou strategii podloženou technickými údaji pro úspěšné zavedení kožedělného výrobku na trh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Sestavit na základě technických podkladů nabídkovou kolekci pro konkrétního odběratele s přihlédnutím k místu a času nabídky, volbu zdůvodnit</w:t>
      </w:r>
    </w:p>
    <w:p>
      <w:pPr>
        <w:pStyle w:val="P29"/>
        <w:framePr w:w="3921" w:h="831" w:hRule="exact" w:wrap="none" w:vAnchor="page" w:hAnchor="margin" w:x="6800" w:y="4183"/>
        <w:rPr>
          <w:rStyle w:val="C3"/>
          <w:rtl w:val="0"/>
        </w:rPr>
      </w:pPr>
    </w:p>
    <w:p>
      <w:pPr>
        <w:pStyle w:val="P30"/>
        <w:framePr w:w="3839" w:h="704"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5128"/>
        <w:rPr>
          <w:rStyle w:val="C23"/>
          <w:rtl w:val="0"/>
        </w:rPr>
      </w:pPr>
      <w:r>
        <w:rPr>
          <w:rStyle w:val="C23"/>
          <w:rtl w:val="0"/>
        </w:rPr>
        <w:t>Je třeba splnit všechna kritéria.</w:t>
      </w:r>
    </w:p>
    <w:p>
      <w:pPr>
        <w:pStyle w:val="P24"/>
        <w:framePr w:w="10710" w:h="340" w:hRule="exact" w:wrap="none" w:vAnchor="page" w:hAnchor="margin" w:x="28" w:y="5564"/>
        <w:rPr>
          <w:rStyle w:val="C18"/>
          <w:rtl w:val="0"/>
        </w:rPr>
      </w:pPr>
      <w:r>
        <w:rPr>
          <w:rStyle w:val="C18"/>
          <w:rtl w:val="0"/>
        </w:rPr>
        <w:t>Nabídka prodávaného zboží dle sortimentu s odbornou poradenskou službou</w:t>
      </w:r>
    </w:p>
    <w:p>
      <w:pPr>
        <w:pStyle w:val="P25"/>
        <w:framePr w:w="6713" w:h="376" w:hRule="exact" w:wrap="none" w:vAnchor="page" w:hAnchor="margin" w:x="45" w:y="6003"/>
        <w:rPr>
          <w:rStyle w:val="C3"/>
          <w:rtl w:val="0"/>
        </w:rPr>
      </w:pPr>
    </w:p>
    <w:p>
      <w:pPr>
        <w:pStyle w:val="P26"/>
        <w:framePr w:w="6661" w:h="249" w:hRule="exact" w:wrap="none" w:vAnchor="page" w:hAnchor="margin" w:x="71" w:y="6074"/>
        <w:rPr>
          <w:rStyle w:val="C19"/>
          <w:rtl w:val="0"/>
        </w:rPr>
      </w:pPr>
      <w:r>
        <w:rPr>
          <w:rStyle w:val="C19"/>
          <w:rtl w:val="0"/>
        </w:rPr>
        <w:t>Kritéria hodnocení</w:t>
      </w:r>
    </w:p>
    <w:p>
      <w:pPr>
        <w:pStyle w:val="P27"/>
        <w:framePr w:w="3918" w:h="376" w:hRule="exact" w:wrap="none" w:vAnchor="page" w:hAnchor="margin" w:x="6803" w:y="6003"/>
        <w:rPr>
          <w:rStyle w:val="C3"/>
          <w:rtl w:val="0"/>
        </w:rPr>
      </w:pPr>
    </w:p>
    <w:p>
      <w:pPr>
        <w:pStyle w:val="P28"/>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Zatřídit a identifikovat zboží podle sortimentních skupin</w:t>
      </w:r>
    </w:p>
    <w:p>
      <w:pPr>
        <w:pStyle w:val="P29"/>
        <w:framePr w:w="3921" w:h="376" w:hRule="exact" w:wrap="none" w:vAnchor="page" w:hAnchor="margin" w:x="6800" w:y="6379"/>
        <w:rPr>
          <w:rStyle w:val="C3"/>
          <w:rtl w:val="0"/>
        </w:rPr>
      </w:pPr>
    </w:p>
    <w:p>
      <w:pPr>
        <w:pStyle w:val="P30"/>
        <w:framePr w:w="3839" w:h="249"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Předvést zboží zákazníkovi a informovat zákazníka o vlastnostech zboží, jeho použití a ošetřování na modelové situaci, vysvětlit přednosti zboží a možnosti substitutu</w:t>
      </w:r>
    </w:p>
    <w:p>
      <w:pPr>
        <w:pStyle w:val="P31"/>
        <w:framePr w:w="3921" w:h="831" w:hRule="exact" w:wrap="none" w:vAnchor="page" w:hAnchor="margin" w:x="6800" w:y="6755"/>
        <w:rPr>
          <w:rStyle w:val="C3"/>
          <w:rtl w:val="0"/>
        </w:rPr>
      </w:pPr>
    </w:p>
    <w:p>
      <w:pPr>
        <w:pStyle w:val="P32"/>
        <w:framePr w:w="3839" w:h="704"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Zodpovědět otázky ohledně funkce, provozu čí případných problémů při používání zboží</w:t>
      </w:r>
    </w:p>
    <w:p>
      <w:pPr>
        <w:pStyle w:val="P29"/>
        <w:framePr w:w="3921" w:h="607" w:hRule="exact" w:wrap="none" w:vAnchor="page" w:hAnchor="margin" w:x="6800" w:y="7586"/>
        <w:rPr>
          <w:rStyle w:val="C3"/>
          <w:rtl w:val="0"/>
        </w:rPr>
      </w:pPr>
    </w:p>
    <w:p>
      <w:pPr>
        <w:pStyle w:val="P30"/>
        <w:framePr w:w="3839" w:h="480" w:hRule="exact" w:wrap="none" w:vAnchor="page" w:hAnchor="margin" w:x="6856" w:y="7642"/>
        <w:rPr>
          <w:rStyle w:val="C21"/>
          <w:rtl w:val="0"/>
        </w:rPr>
      </w:pPr>
      <w:r>
        <w:rPr>
          <w:rStyle w:val="C21"/>
          <w:rtl w:val="0"/>
        </w:rPr>
        <w:t>Praktické předvedení a ústní ověření</w:t>
      </w:r>
    </w:p>
    <w:p>
      <w:pPr>
        <w:pStyle w:val="P33"/>
        <w:framePr w:w="10710" w:h="248" w:hRule="exact" w:wrap="none" w:vAnchor="page" w:hAnchor="margin" w:x="28" w:y="8307"/>
        <w:rPr>
          <w:rStyle w:val="C23"/>
          <w:rtl w:val="0"/>
        </w:rPr>
      </w:pPr>
      <w:r>
        <w:rPr>
          <w:rStyle w:val="C23"/>
          <w:rtl w:val="0"/>
        </w:rPr>
        <w:t>Je třeba splnit všechna kritéria.</w:t>
      </w:r>
    </w:p>
    <w:p>
      <w:pPr>
        <w:pStyle w:val="P24"/>
        <w:framePr w:w="10710" w:h="340" w:hRule="exact" w:wrap="none" w:vAnchor="page" w:hAnchor="margin" w:x="28" w:y="8742"/>
        <w:rPr>
          <w:rStyle w:val="C18"/>
          <w:rtl w:val="0"/>
        </w:rPr>
      </w:pPr>
      <w:r>
        <w:rPr>
          <w:rStyle w:val="C18"/>
          <w:rtl w:val="0"/>
        </w:rPr>
        <w:t>Orientace v dodacích listech a dalších dokumentech provázejících zboží v kožedělné výrobě</w:t>
      </w:r>
    </w:p>
    <w:p>
      <w:pPr>
        <w:pStyle w:val="P25"/>
        <w:framePr w:w="6713" w:h="376" w:hRule="exact" w:wrap="none" w:vAnchor="page" w:hAnchor="margin" w:x="45" w:y="9181"/>
        <w:rPr>
          <w:rStyle w:val="C3"/>
          <w:rtl w:val="0"/>
        </w:rPr>
      </w:pPr>
    </w:p>
    <w:p>
      <w:pPr>
        <w:pStyle w:val="P26"/>
        <w:framePr w:w="6661" w:h="249" w:hRule="exact" w:wrap="none" w:vAnchor="page" w:hAnchor="margin" w:x="71" w:y="9252"/>
        <w:rPr>
          <w:rStyle w:val="C19"/>
          <w:rtl w:val="0"/>
        </w:rPr>
      </w:pPr>
      <w:r>
        <w:rPr>
          <w:rStyle w:val="C19"/>
          <w:rtl w:val="0"/>
        </w:rPr>
        <w:t>Kritéria hodnocení</w:t>
      </w:r>
    </w:p>
    <w:p>
      <w:pPr>
        <w:pStyle w:val="P27"/>
        <w:framePr w:w="3918" w:h="376" w:hRule="exact" w:wrap="none" w:vAnchor="page" w:hAnchor="margin" w:x="6803" w:y="9181"/>
        <w:rPr>
          <w:rStyle w:val="C3"/>
          <w:rtl w:val="0"/>
        </w:rPr>
      </w:pPr>
    </w:p>
    <w:p>
      <w:pPr>
        <w:pStyle w:val="P28"/>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Prověřit příslušné prodejní dokumenty a dodací listy, zkontrolovat jejich úplnost a správnost provedení</w:t>
      </w:r>
    </w:p>
    <w:p>
      <w:pPr>
        <w:pStyle w:val="P29"/>
        <w:framePr w:w="3921" w:h="607" w:hRule="exact" w:wrap="none" w:vAnchor="page" w:hAnchor="margin" w:x="6800" w:y="9558"/>
        <w:rPr>
          <w:rStyle w:val="C3"/>
          <w:rtl w:val="0"/>
        </w:rPr>
      </w:pPr>
    </w:p>
    <w:p>
      <w:pPr>
        <w:pStyle w:val="P30"/>
        <w:framePr w:w="3839" w:h="480"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Vystavit doklady pro prodej sjednané zakázky</w:t>
      </w:r>
    </w:p>
    <w:p>
      <w:pPr>
        <w:pStyle w:val="P31"/>
        <w:framePr w:w="3921" w:h="376" w:hRule="exact" w:wrap="none" w:vAnchor="page" w:hAnchor="margin" w:x="6800" w:y="10165"/>
        <w:rPr>
          <w:rStyle w:val="C3"/>
          <w:rtl w:val="0"/>
        </w:rPr>
      </w:pPr>
    </w:p>
    <w:p>
      <w:pPr>
        <w:pStyle w:val="P32"/>
        <w:framePr w:w="3839" w:h="249" w:hRule="exact" w:wrap="none" w:vAnchor="page" w:hAnchor="margin" w:x="6856" w:y="10221"/>
        <w:rPr>
          <w:rStyle w:val="C22"/>
          <w:rtl w:val="0"/>
        </w:rPr>
      </w:pPr>
      <w:r>
        <w:rPr>
          <w:rStyle w:val="C22"/>
          <w:rtl w:val="0"/>
        </w:rPr>
        <w:t>Praktické předvedení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Přijmout a zaevidovat objednávku na zboží od odběratele formou modelové situace s využitím PC a softwarového vybavení</w:t>
      </w:r>
    </w:p>
    <w:p>
      <w:pPr>
        <w:pStyle w:val="P29"/>
        <w:framePr w:w="3921" w:h="607" w:hRule="exact" w:wrap="none" w:vAnchor="page" w:hAnchor="margin" w:x="6800" w:y="10541"/>
        <w:rPr>
          <w:rStyle w:val="C3"/>
          <w:rtl w:val="0"/>
        </w:rPr>
      </w:pPr>
    </w:p>
    <w:p>
      <w:pPr>
        <w:pStyle w:val="P30"/>
        <w:framePr w:w="3839" w:h="480" w:hRule="exact" w:wrap="none" w:vAnchor="page" w:hAnchor="margin" w:x="6856" w:y="10597"/>
        <w:rPr>
          <w:rStyle w:val="C21"/>
          <w:rtl w:val="0"/>
        </w:rPr>
      </w:pPr>
      <w:r>
        <w:rPr>
          <w:rStyle w:val="C21"/>
          <w:rtl w:val="0"/>
        </w:rPr>
        <w:t>Praktické předvedení a písemné ověření</w:t>
      </w:r>
    </w:p>
    <w:p>
      <w:pPr>
        <w:pStyle w:val="P33"/>
        <w:framePr w:w="10710" w:h="248" w:hRule="exact" w:wrap="none" w:vAnchor="page" w:hAnchor="margin" w:x="28" w:y="11261"/>
        <w:rPr>
          <w:rStyle w:val="C23"/>
          <w:rtl w:val="0"/>
        </w:rPr>
      </w:pPr>
      <w:r>
        <w:rPr>
          <w:rStyle w:val="C23"/>
          <w:rtl w:val="0"/>
        </w:rPr>
        <w:t>Je třeba splnit všechna kritéria.</w:t>
      </w:r>
    </w:p>
    <w:p>
      <w:pPr>
        <w:pStyle w:val="P24"/>
        <w:framePr w:w="10710" w:h="340" w:hRule="exact" w:wrap="none" w:vAnchor="page" w:hAnchor="margin" w:x="28" w:y="11697"/>
        <w:rPr>
          <w:rStyle w:val="C18"/>
          <w:rtl w:val="0"/>
        </w:rPr>
      </w:pPr>
      <w:r>
        <w:rPr>
          <w:rStyle w:val="C18"/>
          <w:rtl w:val="0"/>
        </w:rPr>
        <w:t>Uzavírání obchodních smluv v kožedělné výrobě</w:t>
      </w:r>
    </w:p>
    <w:p>
      <w:pPr>
        <w:pStyle w:val="P25"/>
        <w:framePr w:w="6713" w:h="376" w:hRule="exact" w:wrap="none" w:vAnchor="page" w:hAnchor="margin" w:x="45" w:y="12136"/>
        <w:rPr>
          <w:rStyle w:val="C3"/>
          <w:rtl w:val="0"/>
        </w:rPr>
      </w:pPr>
    </w:p>
    <w:p>
      <w:pPr>
        <w:pStyle w:val="P26"/>
        <w:framePr w:w="6661" w:h="249" w:hRule="exact" w:wrap="none" w:vAnchor="page" w:hAnchor="margin" w:x="71" w:y="12207"/>
        <w:rPr>
          <w:rStyle w:val="C19"/>
          <w:rtl w:val="0"/>
        </w:rPr>
      </w:pPr>
      <w:r>
        <w:rPr>
          <w:rStyle w:val="C19"/>
          <w:rtl w:val="0"/>
        </w:rPr>
        <w:t>Kritéria hodnocení</w:t>
      </w:r>
    </w:p>
    <w:p>
      <w:pPr>
        <w:pStyle w:val="P27"/>
        <w:framePr w:w="3918" w:h="376" w:hRule="exact" w:wrap="none" w:vAnchor="page" w:hAnchor="margin" w:x="6803" w:y="12136"/>
        <w:rPr>
          <w:rStyle w:val="C3"/>
          <w:rtl w:val="0"/>
        </w:rPr>
      </w:pPr>
    </w:p>
    <w:p>
      <w:pPr>
        <w:pStyle w:val="P28"/>
        <w:framePr w:w="3836" w:h="249" w:hRule="exact" w:wrap="none" w:vAnchor="page" w:hAnchor="margin" w:x="6859" w:y="12207"/>
        <w:rPr>
          <w:rStyle w:val="C20"/>
          <w:rtl w:val="0"/>
        </w:rPr>
      </w:pPr>
      <w:r>
        <w:rPr>
          <w:rStyle w:val="C20"/>
          <w:rtl w:val="0"/>
        </w:rPr>
        <w:t>Způsoby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a) Uvést jednotlivé typy smluv pro obchodování v rámci ČR i zahraničí dle platné legistlativy</w:t>
      </w:r>
    </w:p>
    <w:p>
      <w:pPr>
        <w:pStyle w:val="P29"/>
        <w:framePr w:w="3921" w:h="607" w:hRule="exact" w:wrap="none" w:vAnchor="page" w:hAnchor="margin" w:x="6800" w:y="12512"/>
        <w:rPr>
          <w:rStyle w:val="C3"/>
          <w:rtl w:val="0"/>
        </w:rPr>
      </w:pPr>
    </w:p>
    <w:p>
      <w:pPr>
        <w:pStyle w:val="P30"/>
        <w:framePr w:w="3839" w:h="480" w:hRule="exact" w:wrap="none" w:vAnchor="page" w:hAnchor="margin" w:x="6856" w:y="12568"/>
        <w:rPr>
          <w:rStyle w:val="C21"/>
          <w:rtl w:val="0"/>
        </w:rPr>
      </w:pPr>
      <w:r>
        <w:rPr>
          <w:rStyle w:val="C21"/>
          <w:rtl w:val="0"/>
        </w:rPr>
        <w:t>Ústní ověření</w:t>
      </w:r>
    </w:p>
    <w:p>
      <w:pPr>
        <w:pStyle w:val="P16"/>
        <w:framePr w:w="6710" w:h="607" w:hRule="exact" w:wrap="none" w:vAnchor="page" w:hAnchor="margin" w:x="45" w:y="13119"/>
        <w:rPr>
          <w:rStyle w:val="C3"/>
          <w:rtl w:val="0"/>
        </w:rPr>
      </w:pPr>
    </w:p>
    <w:p>
      <w:pPr>
        <w:pStyle w:val="P17"/>
        <w:framePr w:w="6658" w:h="480" w:hRule="exact" w:wrap="none" w:vAnchor="page" w:hAnchor="margin" w:x="71" w:y="13175"/>
        <w:rPr>
          <w:rStyle w:val="C13"/>
          <w:rtl w:val="0"/>
        </w:rPr>
      </w:pPr>
      <w:r>
        <w:rPr>
          <w:rStyle w:val="C13"/>
          <w:rtl w:val="0"/>
        </w:rPr>
        <w:t>b) Vyjmenovat základní body obchodní smlouvy, popsat možnosti zákonného odstoupení od plnění podmínek ve smluvním vztahu</w:t>
      </w:r>
    </w:p>
    <w:p>
      <w:pPr>
        <w:pStyle w:val="P31"/>
        <w:framePr w:w="3921" w:h="607" w:hRule="exact" w:wrap="none" w:vAnchor="page" w:hAnchor="margin" w:x="6800" w:y="13119"/>
        <w:rPr>
          <w:rStyle w:val="C3"/>
          <w:rtl w:val="0"/>
        </w:rPr>
      </w:pPr>
    </w:p>
    <w:p>
      <w:pPr>
        <w:pStyle w:val="P32"/>
        <w:framePr w:w="3839" w:h="480" w:hRule="exact" w:wrap="none" w:vAnchor="page" w:hAnchor="margin" w:x="6856" w:y="13175"/>
        <w:rPr>
          <w:rStyle w:val="C22"/>
          <w:rtl w:val="0"/>
        </w:rPr>
      </w:pPr>
      <w:r>
        <w:rPr>
          <w:rStyle w:val="C22"/>
          <w:rtl w:val="0"/>
        </w:rPr>
        <w:t>Ústní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Vypracovat návrh smlouvy na prodej stanoveného kožedělného výrobku</w:t>
      </w:r>
    </w:p>
    <w:p>
      <w:pPr>
        <w:pStyle w:val="P29"/>
        <w:framePr w:w="3921" w:h="376" w:hRule="exact" w:wrap="none" w:vAnchor="page" w:hAnchor="margin" w:x="6800" w:y="13726"/>
        <w:rPr>
          <w:rStyle w:val="C3"/>
          <w:rtl w:val="0"/>
        </w:rPr>
      </w:pPr>
    </w:p>
    <w:p>
      <w:pPr>
        <w:pStyle w:val="P30"/>
        <w:framePr w:w="3839" w:h="249" w:hRule="exact" w:wrap="none" w:vAnchor="page" w:hAnchor="margin" w:x="6856" w:y="13782"/>
        <w:rPr>
          <w:rStyle w:val="C21"/>
          <w:rtl w:val="0"/>
        </w:rPr>
      </w:pPr>
      <w:r>
        <w:rPr>
          <w:rStyle w:val="C21"/>
          <w:rtl w:val="0"/>
        </w:rPr>
        <w:t>Praktické předvedení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d) Uzavřít obchodní smlouvu se zákazníkem formou modelové situace, během jednání používat odbornou terminologii v kožedělné výrobě</w:t>
      </w:r>
    </w:p>
    <w:p>
      <w:pPr>
        <w:pStyle w:val="P31"/>
        <w:framePr w:w="3921" w:h="607" w:hRule="exact" w:wrap="none" w:vAnchor="page" w:hAnchor="margin" w:x="6800" w:y="14102"/>
        <w:rPr>
          <w:rStyle w:val="C3"/>
          <w:rtl w:val="0"/>
        </w:rPr>
      </w:pPr>
    </w:p>
    <w:p>
      <w:pPr>
        <w:pStyle w:val="P32"/>
        <w:framePr w:w="3839" w:h="480" w:hRule="exact" w:wrap="none" w:vAnchor="page" w:hAnchor="margin" w:x="6856" w:y="14158"/>
        <w:rPr>
          <w:rStyle w:val="C22"/>
          <w:rtl w:val="0"/>
        </w:rPr>
      </w:pPr>
      <w:r>
        <w:rPr>
          <w:rStyle w:val="C22"/>
          <w:rtl w:val="0"/>
        </w:rPr>
        <w:t>Praktické předvedení a ústní ověření</w:t>
      </w:r>
    </w:p>
    <w:p>
      <w:pPr>
        <w:pStyle w:val="P33"/>
        <w:framePr w:w="10710" w:h="248" w:hRule="exact" w:wrap="none" w:vAnchor="page" w:hAnchor="margin" w:x="28" w:y="1482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28.9.2026 14:46:05</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06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kvalifikaci je ukončené střední vzdělání s maturitní zkouškou.</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kožedělné výroby.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Orientace v normách a v technických podkladech v kožedělné výrobě, kritérium b), a u odborné kompetence Orientace ve standardních technologických a výrobních postupech kožedělné výroby, kritérium b), určí autorizovaná osoba druh výrobku, ke kterému se budou vztahovat zadané úkoly podle zaměření konkrétní kožedělné výroby a místa konání zkoušky. U odborné kompetence Posuzování kvality usní, základních a pomocných materiálů, kritéria a) a b), a u odborné kompetence Orientace v sortimentu usní a kožešin, kritéria b) a c), zadá autorizovaná osoba počet vzorků (v minimálním počtu 2 - maximálně 5 vzorků od každého materiálu), a to podle zaměření konkrétní kožedělné výroby a místa konání zkoušky. U odborné kompetence Posuzování kvality usní, základních a pomocných materiálů v kritériu c) zadá autorizovaná osoba k posouzení 1 vzotrek usně, a to podle zaměření konkrétní kožedělné výroby a místa konání zkoušky. U odborné kompetence Kvalitativní zkoušky surovin, materiálů, polotovarů a výrobků v kožedělné výrobě, kritérium b), zadá autorizovaná osoba počet vzorků hotových výrobků (v minimálním počtu 2 - maximálně 5 vzorků), a to podle zaměření konkrétní kožedělné výroby a místa konání zkoušky. U odborné kompetence Zpracování technických podkladů o kožedělné výrobě pro marketingovou a obchodní činnost, kritérium a), určí autorizovaná osoba druh jednoho kožedělného výrobku, a to podle zaměření konkrétní kožedělné výroby a místa konání zkoušky. U odborné kompetence Nabídka prodávaného zboží dle sortimentu s odbornou poradenskou službou, kritérium a), stanoví autorizovaná osoba počet vzorků (v minimálním počtu 2 – maximálně 3 vzorky zboží), a to podle zaměření konkrétní kožedělné výroby a místa konání zkoušky. U odborné kompetence Uzavírání obchodních smluv v kožedělné výrobě, kritérium c), stanoví autorizovaná osoba 1 vzorek kožedělného výrobku pro vypracování jedné kupní smlouvy, a to podle zaměření konkrétní kožedělné výroby a místa konání zkoušky.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u kompetencí: Uplatňování a vyřizování reklamací v kožedělné výrobě (včetně zjišťování závad), kritérium c); Sledování módních trendů v materiálech pro kožedělnou výrobu, kritérium c); Nabídka prodávaného zboží dle sortimentu s odbornou poradenskou službou, kritérium b); Orientace v dodacích listech a dalších dokumentech provázející zboží v kožedělné výrobě, kritérium c); Uzavírání obchodních smluv v kožedělné výrobě, kritérium d).</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založených na formě praktického předvedení je třeba přihlížet především k bezpečnému provádění všech úkonů, ke komplexnímu přístupu k řešení daného úkolu, k celkové kvalitě provedení a k dodržování časového limitu. Při ústním projevu je třeba sledovat používání odborné terminologie a využívání odborných znalostí pro řešení úkolů.</w:t>
      </w:r>
    </w:p>
    <w:p>
      <w:pPr>
        <w:pStyle w:val="P35"/>
        <w:framePr w:w="10766" w:h="1837" w:hRule="exact" w:wrap="none" w:vAnchor="page" w:hAnchor="margin" w:x="0" w:y="12445"/>
        <w:rPr>
          <w:rStyle w:val="C3"/>
          <w:rtl w:val="0"/>
        </w:rPr>
      </w:pPr>
    </w:p>
    <w:p>
      <w:pPr>
        <w:pStyle w:val="P37"/>
        <w:framePr w:w="10710" w:h="340" w:hRule="exact" w:wrap="none" w:vAnchor="page" w:hAnchor="margin" w:x="28" w:y="12445"/>
        <w:rPr>
          <w:rStyle w:val="C25"/>
          <w:rtl w:val="0"/>
        </w:rPr>
      </w:pPr>
      <w:r>
        <w:rPr>
          <w:rStyle w:val="C25"/>
          <w:rtl w:val="0"/>
        </w:rPr>
        <w:t>Výsledné hodnocení</w:t>
      </w:r>
    </w:p>
    <w:p>
      <w:pPr>
        <w:keepNext w:val="0"/>
        <w:keepLines w:val="0"/>
        <w:framePr w:w="10766" w:h="1497"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Kožařský technik obchodník , 28.9.2026 14:46:05</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61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9508" w:hRule="exact" w:wrap="none" w:vAnchor="page" w:hAnchor="margin" w:x="0" w:y="3993"/>
        <w:rPr>
          <w:rStyle w:val="C3"/>
          <w:rtl w:val="0"/>
        </w:rPr>
      </w:pPr>
    </w:p>
    <w:p>
      <w:pPr>
        <w:pStyle w:val="P37"/>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obuvi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plastikářskou a gumárenskou technologii a alespoň 5 let odborné praxe v oblasti kožedělné výroby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32-027-M Kožařský technik obchodník + střední vzdělání s maturitní zkouškou a alespoň 5 let odborné praxe v oblasti kožedělné výroby, z toho minimálně jeden rok v období posledních dvou let před podáním žádosti o udělení autorizace.</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Kožařský technik obchodník , 28.9.2026 14:46:05</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1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kožedělné výrobě</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kvalitě kožedělných výrobků</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formuláře, vzory obchodních smluv, reklamačních protokolů a dodacích listů</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kožešinových a dalších materiálů, polotovarů a komponentů (v minimálním počtu 2 - maximálně 5 vzorků od každého)</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dílců a součástí (v minimálním počtu 2 - maximálně 5 vzorků)</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 materiálovými vadami vzniklými během výrobního procesu kožedělné výroby (v minimálním počtu 2 - maximálně 5 vzorků)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kožedělných výrobků (v minimálním počtu 2 - maximálně 5 vzorků)</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•Reklamované zboží z oblasti kožedělné výroby</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376" w:hRule="exact" w:wrap="none" w:vAnchor="page" w:hAnchor="margin" w:x="0" w:y="8591"/>
        <w:rPr>
          <w:rStyle w:val="C3"/>
          <w:rtl w:val="0"/>
        </w:rPr>
      </w:pPr>
    </w:p>
    <w:p>
      <w:pPr>
        <w:pStyle w:val="P37"/>
        <w:framePr w:w="10710" w:h="340" w:hRule="exact" w:wrap="none" w:vAnchor="page" w:hAnchor="margin" w:x="28" w:y="8591"/>
        <w:rPr>
          <w:rStyle w:val="C25"/>
          <w:rtl w:val="0"/>
        </w:rPr>
      </w:pPr>
      <w:r>
        <w:rPr>
          <w:rStyle w:val="C25"/>
          <w:rtl w:val="0"/>
        </w:rPr>
        <w:t>Doba přípravy na zkoušku</w:t>
      </w:r>
    </w:p>
    <w:p>
      <w:pPr>
        <w:keepNext w:val="0"/>
        <w:keepLines w:val="0"/>
        <w:framePr w:w="10766" w:h="103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10194"/>
        <w:rPr>
          <w:rStyle w:val="C3"/>
          <w:rtl w:val="0"/>
        </w:rPr>
      </w:pPr>
    </w:p>
    <w:p>
      <w:pPr>
        <w:pStyle w:val="P37"/>
        <w:framePr w:w="10710" w:h="340" w:hRule="exact" w:wrap="none" w:vAnchor="page" w:hAnchor="margin" w:x="28" w:y="10194"/>
        <w:rPr>
          <w:rStyle w:val="C25"/>
          <w:rtl w:val="0"/>
        </w:rPr>
      </w:pPr>
      <w:r>
        <w:rPr>
          <w:rStyle w:val="C25"/>
          <w:rtl w:val="0"/>
        </w:rPr>
        <w:t>Doba pro vykonání zkoušky</w:t>
      </w:r>
    </w:p>
    <w:p>
      <w:pPr>
        <w:keepNext w:val="0"/>
        <w:keepLines w:val="0"/>
        <w:framePr w:w="10766" w:h="806" w:hRule="exact" w:wrap="none" w:vAnchor="page" w:hAnchor="margin" w:x="0" w:y="10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Kožařský technik obchodník , 28.9.2026 14:46:05</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2"/>
        <w:framePr w:w="7654" w:h="331" w:hRule="exact" w:wrap="none" w:vAnchor="page" w:hAnchor="margin" w:x="28" w:y="15940"/>
        <w:rPr>
          <w:rStyle w:val="C16"/>
          <w:rtl w:val="0"/>
        </w:rPr>
      </w:pPr>
      <w:r>
        <w:rPr>
          <w:rStyle w:val="C16"/>
          <w:rtl w:val="0"/>
        </w:rPr>
        <w:t>Kožařský technik obchodník , 28.9.2026 14:46:05</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F966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977C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599E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