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3442C75" Type="http://schemas.openxmlformats.org/officeDocument/2006/relationships/officeDocument" Target="/word/document.xml" /><Relationship Id="coreR63442C75" Type="http://schemas.openxmlformats.org/package/2006/relationships/metadata/core-properties" Target="/docProps/core.xml" /><Relationship Id="customR63442C7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 xml:space="preserve">Dělník v obuvnické výrobě  (kód: 32-028-E)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Dělník v obuvnické výrobě</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Vysekávání obuvnických dílců vysekávacím strojem</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Dokončovací pracovní operace ve vysekávací dílně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Přípravné a pomocné pracovní operace v obuvnické šicí dílně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Spojování obuvnických dílců a součástí lepením a šitím</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Zpracování obuvi na spodkové dílně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Úprava vzhledu obuvi</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Údržba nástrojů, nářadí a strojů v obuvnické výrobě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2</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26.04.2016 do: 06.12.2020</w:t>
      </w:r>
    </w:p>
    <w:p>
      <w:pPr>
        <w:pStyle w:val="P21"/>
        <w:framePr w:w="7654" w:h="331" w:hRule="exact" w:wrap="none" w:vAnchor="page" w:hAnchor="margin" w:x="28" w:y="15940"/>
        <w:rPr>
          <w:rStyle w:val="C16"/>
          <w:rtl w:val="0"/>
        </w:rPr>
      </w:pPr>
      <w:r>
        <w:rPr>
          <w:rStyle w:val="C16"/>
          <w:rtl w:val="0"/>
        </w:rPr>
        <w:t>Dělník v obuvnické výrobě , 27.7.2026 13:56:50</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Vysekávání obuvnických dílců vysekávacím strojem</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Charakterizovat základní obuvnické materiály, popsat jejich vlastnosti, kvalitu a použití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vysekávací stroj, jeho složení a způsob seřízení, uvést zásady pro bezpečné ovládání vysekávacího stroje</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Vyseknout podšívkové dílce z usňového materiálu, popsat pracovní postup a zdůraznit hospodárné zpracování materiálu</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Vyseknout podšívkové dílce ze syntetického materiálu, popsat rozdíl v technologii vysekávání přírodních a umělých podšívkových materiálů</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Praktické předvedení a ústní ověření</w:t>
      </w:r>
    </w:p>
    <w:p>
      <w:pPr>
        <w:pStyle w:val="P32"/>
        <w:framePr w:w="10710" w:h="248" w:hRule="exact" w:wrap="none" w:vAnchor="page" w:hAnchor="margin" w:x="28" w:y="6068"/>
        <w:rPr>
          <w:rStyle w:val="C23"/>
          <w:rtl w:val="0"/>
        </w:rPr>
      </w:pPr>
      <w:r>
        <w:rPr>
          <w:rStyle w:val="C23"/>
          <w:rtl w:val="0"/>
        </w:rPr>
        <w:t>Je třeba splnit všechna kritéria.</w:t>
      </w:r>
    </w:p>
    <w:p>
      <w:pPr>
        <w:pStyle w:val="P23"/>
        <w:framePr w:w="10710" w:h="340" w:hRule="exact" w:wrap="none" w:vAnchor="page" w:hAnchor="margin" w:x="28" w:y="6504"/>
        <w:rPr>
          <w:rStyle w:val="C18"/>
          <w:rtl w:val="0"/>
        </w:rPr>
      </w:pPr>
      <w:r>
        <w:rPr>
          <w:rStyle w:val="C18"/>
          <w:rtl w:val="0"/>
        </w:rPr>
        <w:t>Dokončovací pracovní operace ve vysekávací dílně</w:t>
      </w:r>
    </w:p>
    <w:p>
      <w:pPr>
        <w:pStyle w:val="P24"/>
        <w:framePr w:w="6713" w:h="376" w:hRule="exact" w:wrap="none" w:vAnchor="page" w:hAnchor="margin" w:x="45" w:y="6943"/>
        <w:rPr>
          <w:rStyle w:val="C3"/>
          <w:rtl w:val="0"/>
        </w:rPr>
      </w:pPr>
    </w:p>
    <w:p>
      <w:pPr>
        <w:pStyle w:val="P25"/>
        <w:framePr w:w="6661" w:h="249" w:hRule="exact" w:wrap="none" w:vAnchor="page" w:hAnchor="margin" w:x="71" w:y="7014"/>
        <w:rPr>
          <w:rStyle w:val="C19"/>
          <w:rtl w:val="0"/>
        </w:rPr>
      </w:pPr>
      <w:r>
        <w:rPr>
          <w:rStyle w:val="C19"/>
          <w:rtl w:val="0"/>
        </w:rPr>
        <w:t>Kritéria hodnocení</w:t>
      </w:r>
    </w:p>
    <w:p>
      <w:pPr>
        <w:pStyle w:val="P26"/>
        <w:framePr w:w="3918" w:h="376" w:hRule="exact" w:wrap="none" w:vAnchor="page" w:hAnchor="margin" w:x="6803" w:y="6943"/>
        <w:rPr>
          <w:rStyle w:val="C3"/>
          <w:rtl w:val="0"/>
        </w:rPr>
      </w:pPr>
    </w:p>
    <w:p>
      <w:pPr>
        <w:pStyle w:val="P27"/>
        <w:framePr w:w="3836" w:h="249" w:hRule="exact" w:wrap="none" w:vAnchor="page" w:hAnchor="margin" w:x="6859" w:y="7014"/>
        <w:rPr>
          <w:rStyle w:val="C20"/>
          <w:rtl w:val="0"/>
        </w:rPr>
      </w:pPr>
      <w:r>
        <w:rPr>
          <w:rStyle w:val="C20"/>
          <w:rtl w:val="0"/>
        </w:rPr>
        <w:t>Způsoby ověření</w:t>
      </w:r>
    </w:p>
    <w:p>
      <w:pPr>
        <w:pStyle w:val="P12"/>
        <w:framePr w:w="6710" w:h="376" w:hRule="exact" w:wrap="none" w:vAnchor="page" w:hAnchor="margin" w:x="45" w:y="7319"/>
        <w:rPr>
          <w:rStyle w:val="C3"/>
          <w:rtl w:val="0"/>
        </w:rPr>
      </w:pPr>
    </w:p>
    <w:p>
      <w:pPr>
        <w:pStyle w:val="P13"/>
        <w:framePr w:w="6658" w:h="249" w:hRule="exact" w:wrap="none" w:vAnchor="page" w:hAnchor="margin" w:x="71" w:y="7375"/>
        <w:rPr>
          <w:rStyle w:val="C11"/>
          <w:rtl w:val="0"/>
        </w:rPr>
      </w:pPr>
      <w:r>
        <w:rPr>
          <w:rStyle w:val="C11"/>
          <w:rtl w:val="0"/>
        </w:rPr>
        <w:t>a) Vyjmenovat a popsat dokončovací pracovní operace ve vysekávací dílně</w:t>
      </w:r>
    </w:p>
    <w:p>
      <w:pPr>
        <w:pStyle w:val="P28"/>
        <w:framePr w:w="3921" w:h="376" w:hRule="exact" w:wrap="none" w:vAnchor="page" w:hAnchor="margin" w:x="6800" w:y="7319"/>
        <w:rPr>
          <w:rStyle w:val="C3"/>
          <w:rtl w:val="0"/>
        </w:rPr>
      </w:pPr>
    </w:p>
    <w:p>
      <w:pPr>
        <w:pStyle w:val="P29"/>
        <w:framePr w:w="3839" w:h="249" w:hRule="exact" w:wrap="none" w:vAnchor="page" w:hAnchor="margin" w:x="6856" w:y="7375"/>
        <w:rPr>
          <w:rStyle w:val="C21"/>
          <w:rtl w:val="0"/>
        </w:rPr>
      </w:pPr>
      <w:r>
        <w:rPr>
          <w:rStyle w:val="C21"/>
          <w:rtl w:val="0"/>
        </w:rPr>
        <w:t>Ústní ověření</w:t>
      </w:r>
    </w:p>
    <w:p>
      <w:pPr>
        <w:pStyle w:val="P16"/>
        <w:framePr w:w="6710" w:h="376" w:hRule="exact" w:wrap="none" w:vAnchor="page" w:hAnchor="margin" w:x="45" w:y="7695"/>
        <w:rPr>
          <w:rStyle w:val="C3"/>
          <w:rtl w:val="0"/>
        </w:rPr>
      </w:pPr>
    </w:p>
    <w:p>
      <w:pPr>
        <w:pStyle w:val="P17"/>
        <w:framePr w:w="6658" w:h="249" w:hRule="exact" w:wrap="none" w:vAnchor="page" w:hAnchor="margin" w:x="71" w:y="7751"/>
        <w:rPr>
          <w:rStyle w:val="C13"/>
          <w:rtl w:val="0"/>
        </w:rPr>
      </w:pPr>
      <w:r>
        <w:rPr>
          <w:rStyle w:val="C13"/>
          <w:rtl w:val="0"/>
        </w:rPr>
        <w:t>b) Zkompletovat vysekané podšívkové dílce, popsat účel práce</w:t>
      </w:r>
    </w:p>
    <w:p>
      <w:pPr>
        <w:pStyle w:val="P30"/>
        <w:framePr w:w="3921" w:h="376" w:hRule="exact" w:wrap="none" w:vAnchor="page" w:hAnchor="margin" w:x="6800" w:y="7695"/>
        <w:rPr>
          <w:rStyle w:val="C3"/>
          <w:rtl w:val="0"/>
        </w:rPr>
      </w:pPr>
    </w:p>
    <w:p>
      <w:pPr>
        <w:pStyle w:val="P31"/>
        <w:framePr w:w="3839" w:h="249" w:hRule="exact" w:wrap="none" w:vAnchor="page" w:hAnchor="margin" w:x="6856" w:y="7751"/>
        <w:rPr>
          <w:rStyle w:val="C22"/>
          <w:rtl w:val="0"/>
        </w:rPr>
      </w:pPr>
      <w:r>
        <w:rPr>
          <w:rStyle w:val="C22"/>
          <w:rtl w:val="0"/>
        </w:rPr>
        <w:t>Praktické předvedení a ústní ověření</w:t>
      </w:r>
    </w:p>
    <w:p>
      <w:pPr>
        <w:pStyle w:val="P12"/>
        <w:framePr w:w="6710" w:h="607" w:hRule="exact" w:wrap="none" w:vAnchor="page" w:hAnchor="margin" w:x="45" w:y="8072"/>
        <w:rPr>
          <w:rStyle w:val="C3"/>
          <w:rtl w:val="0"/>
        </w:rPr>
      </w:pPr>
    </w:p>
    <w:p>
      <w:pPr>
        <w:pStyle w:val="P13"/>
        <w:framePr w:w="6658" w:h="480" w:hRule="exact" w:wrap="none" w:vAnchor="page" w:hAnchor="margin" w:x="71" w:y="8128"/>
        <w:rPr>
          <w:rStyle w:val="C11"/>
          <w:rtl w:val="0"/>
        </w:rPr>
      </w:pPr>
      <w:r>
        <w:rPr>
          <w:rStyle w:val="C11"/>
          <w:rtl w:val="0"/>
        </w:rPr>
        <w:t>c) Předvést pracovní operaci číslování podle výrobního předpisu a popsat systémy velikostního číslování</w:t>
      </w:r>
    </w:p>
    <w:p>
      <w:pPr>
        <w:pStyle w:val="P28"/>
        <w:framePr w:w="3921" w:h="607" w:hRule="exact" w:wrap="none" w:vAnchor="page" w:hAnchor="margin" w:x="6800" w:y="8072"/>
        <w:rPr>
          <w:rStyle w:val="C3"/>
          <w:rtl w:val="0"/>
        </w:rPr>
      </w:pPr>
    </w:p>
    <w:p>
      <w:pPr>
        <w:pStyle w:val="P29"/>
        <w:framePr w:w="3839" w:h="480" w:hRule="exact" w:wrap="none" w:vAnchor="page" w:hAnchor="margin" w:x="6856" w:y="8128"/>
        <w:rPr>
          <w:rStyle w:val="C21"/>
          <w:rtl w:val="0"/>
        </w:rPr>
      </w:pPr>
      <w:r>
        <w:rPr>
          <w:rStyle w:val="C21"/>
          <w:rtl w:val="0"/>
        </w:rPr>
        <w:t>Praktické předvedení a ústní ověření</w:t>
      </w:r>
    </w:p>
    <w:p>
      <w:pPr>
        <w:pStyle w:val="P16"/>
        <w:framePr w:w="6710" w:h="607" w:hRule="exact" w:wrap="none" w:vAnchor="page" w:hAnchor="margin" w:x="45" w:y="8679"/>
        <w:rPr>
          <w:rStyle w:val="C3"/>
          <w:rtl w:val="0"/>
        </w:rPr>
      </w:pPr>
    </w:p>
    <w:p>
      <w:pPr>
        <w:pStyle w:val="P17"/>
        <w:framePr w:w="6658" w:h="480" w:hRule="exact" w:wrap="none" w:vAnchor="page" w:hAnchor="margin" w:x="71" w:y="8735"/>
        <w:rPr>
          <w:rStyle w:val="C13"/>
          <w:rtl w:val="0"/>
        </w:rPr>
      </w:pPr>
      <w:r>
        <w:rPr>
          <w:rStyle w:val="C13"/>
          <w:rtl w:val="0"/>
        </w:rPr>
        <w:t>d) Popsat pracovní operaci štípání dílců s ohledem na dodržení zásad BOZP, popsat účel práce</w:t>
      </w:r>
    </w:p>
    <w:p>
      <w:pPr>
        <w:pStyle w:val="P30"/>
        <w:framePr w:w="3921" w:h="607" w:hRule="exact" w:wrap="none" w:vAnchor="page" w:hAnchor="margin" w:x="6800" w:y="8679"/>
        <w:rPr>
          <w:rStyle w:val="C3"/>
          <w:rtl w:val="0"/>
        </w:rPr>
      </w:pPr>
    </w:p>
    <w:p>
      <w:pPr>
        <w:pStyle w:val="P31"/>
        <w:framePr w:w="3839" w:h="480" w:hRule="exact" w:wrap="none" w:vAnchor="page" w:hAnchor="margin" w:x="6856" w:y="8735"/>
        <w:rPr>
          <w:rStyle w:val="C22"/>
          <w:rtl w:val="0"/>
        </w:rPr>
      </w:pPr>
      <w:r>
        <w:rPr>
          <w:rStyle w:val="C22"/>
          <w:rtl w:val="0"/>
        </w:rPr>
        <w:t>Ústní ověření</w:t>
      </w:r>
    </w:p>
    <w:p>
      <w:pPr>
        <w:pStyle w:val="P12"/>
        <w:framePr w:w="6710" w:h="376" w:hRule="exact" w:wrap="none" w:vAnchor="page" w:hAnchor="margin" w:x="45" w:y="9285"/>
        <w:rPr>
          <w:rStyle w:val="C3"/>
          <w:rtl w:val="0"/>
        </w:rPr>
      </w:pPr>
    </w:p>
    <w:p>
      <w:pPr>
        <w:pStyle w:val="P13"/>
        <w:framePr w:w="6658" w:h="249" w:hRule="exact" w:wrap="none" w:vAnchor="page" w:hAnchor="margin" w:x="71" w:y="9341"/>
        <w:rPr>
          <w:rStyle w:val="C11"/>
          <w:rtl w:val="0"/>
        </w:rPr>
      </w:pPr>
      <w:r>
        <w:rPr>
          <w:rStyle w:val="C11"/>
          <w:rtl w:val="0"/>
        </w:rPr>
        <w:t>e) Vykonat pracovní operaci ražení dílců podle technologického předpisu</w:t>
      </w:r>
    </w:p>
    <w:p>
      <w:pPr>
        <w:pStyle w:val="P28"/>
        <w:framePr w:w="3921" w:h="376" w:hRule="exact" w:wrap="none" w:vAnchor="page" w:hAnchor="margin" w:x="6800" w:y="9285"/>
        <w:rPr>
          <w:rStyle w:val="C3"/>
          <w:rtl w:val="0"/>
        </w:rPr>
      </w:pPr>
    </w:p>
    <w:p>
      <w:pPr>
        <w:pStyle w:val="P29"/>
        <w:framePr w:w="3839" w:h="249" w:hRule="exact" w:wrap="none" w:vAnchor="page" w:hAnchor="margin" w:x="6856" w:y="9341"/>
        <w:rPr>
          <w:rStyle w:val="C21"/>
          <w:rtl w:val="0"/>
        </w:rPr>
      </w:pPr>
      <w:r>
        <w:rPr>
          <w:rStyle w:val="C21"/>
          <w:rtl w:val="0"/>
        </w:rPr>
        <w:t>Praktické předvedení</w:t>
      </w:r>
    </w:p>
    <w:p>
      <w:pPr>
        <w:pStyle w:val="P32"/>
        <w:framePr w:w="10710" w:h="248" w:hRule="exact" w:wrap="none" w:vAnchor="page" w:hAnchor="margin" w:x="28" w:y="9775"/>
        <w:rPr>
          <w:rStyle w:val="C23"/>
          <w:rtl w:val="0"/>
        </w:rPr>
      </w:pPr>
      <w:r>
        <w:rPr>
          <w:rStyle w:val="C23"/>
          <w:rtl w:val="0"/>
        </w:rPr>
        <w:t>Je třeba splnit všechna kritéria.</w:t>
      </w:r>
    </w:p>
    <w:p>
      <w:pPr>
        <w:pStyle w:val="P23"/>
        <w:framePr w:w="10710" w:h="340" w:hRule="exact" w:wrap="none" w:vAnchor="page" w:hAnchor="margin" w:x="28" w:y="10211"/>
        <w:rPr>
          <w:rStyle w:val="C18"/>
          <w:rtl w:val="0"/>
        </w:rPr>
      </w:pPr>
      <w:r>
        <w:rPr>
          <w:rStyle w:val="C18"/>
          <w:rtl w:val="0"/>
        </w:rPr>
        <w:t>Přípravné a pomocné pracovní operace v obuvnické šicí dílně</w:t>
      </w:r>
    </w:p>
    <w:p>
      <w:pPr>
        <w:pStyle w:val="P24"/>
        <w:framePr w:w="6713" w:h="376" w:hRule="exact" w:wrap="none" w:vAnchor="page" w:hAnchor="margin" w:x="45" w:y="10650"/>
        <w:rPr>
          <w:rStyle w:val="C3"/>
          <w:rtl w:val="0"/>
        </w:rPr>
      </w:pPr>
    </w:p>
    <w:p>
      <w:pPr>
        <w:pStyle w:val="P25"/>
        <w:framePr w:w="6661" w:h="249" w:hRule="exact" w:wrap="none" w:vAnchor="page" w:hAnchor="margin" w:x="71" w:y="10721"/>
        <w:rPr>
          <w:rStyle w:val="C19"/>
          <w:rtl w:val="0"/>
        </w:rPr>
      </w:pPr>
      <w:r>
        <w:rPr>
          <w:rStyle w:val="C19"/>
          <w:rtl w:val="0"/>
        </w:rPr>
        <w:t>Kritéria hodnocení</w:t>
      </w:r>
    </w:p>
    <w:p>
      <w:pPr>
        <w:pStyle w:val="P26"/>
        <w:framePr w:w="3918" w:h="376" w:hRule="exact" w:wrap="none" w:vAnchor="page" w:hAnchor="margin" w:x="6803" w:y="10650"/>
        <w:rPr>
          <w:rStyle w:val="C3"/>
          <w:rtl w:val="0"/>
        </w:rPr>
      </w:pPr>
    </w:p>
    <w:p>
      <w:pPr>
        <w:pStyle w:val="P27"/>
        <w:framePr w:w="3836" w:h="249" w:hRule="exact" w:wrap="none" w:vAnchor="page" w:hAnchor="margin" w:x="6859" w:y="10721"/>
        <w:rPr>
          <w:rStyle w:val="C20"/>
          <w:rtl w:val="0"/>
        </w:rPr>
      </w:pPr>
      <w:r>
        <w:rPr>
          <w:rStyle w:val="C20"/>
          <w:rtl w:val="0"/>
        </w:rPr>
        <w:t>Způsoby ověření</w:t>
      </w:r>
    </w:p>
    <w:p>
      <w:pPr>
        <w:pStyle w:val="P12"/>
        <w:framePr w:w="6710" w:h="607" w:hRule="exact" w:wrap="none" w:vAnchor="page" w:hAnchor="margin" w:x="45" w:y="11026"/>
        <w:rPr>
          <w:rStyle w:val="C3"/>
          <w:rtl w:val="0"/>
        </w:rPr>
      </w:pPr>
    </w:p>
    <w:p>
      <w:pPr>
        <w:pStyle w:val="P13"/>
        <w:framePr w:w="6658" w:h="480" w:hRule="exact" w:wrap="none" w:vAnchor="page" w:hAnchor="margin" w:x="71" w:y="11082"/>
        <w:rPr>
          <w:rStyle w:val="C11"/>
          <w:rtl w:val="0"/>
        </w:rPr>
      </w:pPr>
      <w:r>
        <w:rPr>
          <w:rStyle w:val="C11"/>
          <w:rtl w:val="0"/>
        </w:rPr>
        <w:t>a) Nabarvit řezy vysekaných vrchových dílců, zdůvodnit postup provedení, upozornit na možné důsledky nekvalitního provedení práce</w:t>
      </w:r>
    </w:p>
    <w:p>
      <w:pPr>
        <w:pStyle w:val="P28"/>
        <w:framePr w:w="3921" w:h="607" w:hRule="exact" w:wrap="none" w:vAnchor="page" w:hAnchor="margin" w:x="6800" w:y="11026"/>
        <w:rPr>
          <w:rStyle w:val="C3"/>
          <w:rtl w:val="0"/>
        </w:rPr>
      </w:pPr>
    </w:p>
    <w:p>
      <w:pPr>
        <w:pStyle w:val="P29"/>
        <w:framePr w:w="3839" w:h="480" w:hRule="exact" w:wrap="none" w:vAnchor="page" w:hAnchor="margin" w:x="6856" w:y="11082"/>
        <w:rPr>
          <w:rStyle w:val="C21"/>
          <w:rtl w:val="0"/>
        </w:rPr>
      </w:pPr>
      <w:r>
        <w:rPr>
          <w:rStyle w:val="C21"/>
          <w:rtl w:val="0"/>
        </w:rPr>
        <w:t>Praktické předvedení a ústní ověření</w:t>
      </w:r>
    </w:p>
    <w:p>
      <w:pPr>
        <w:pStyle w:val="P16"/>
        <w:framePr w:w="6710" w:h="607" w:hRule="exact" w:wrap="none" w:vAnchor="page" w:hAnchor="margin" w:x="45" w:y="11633"/>
        <w:rPr>
          <w:rStyle w:val="C3"/>
          <w:rtl w:val="0"/>
        </w:rPr>
      </w:pPr>
    </w:p>
    <w:p>
      <w:pPr>
        <w:pStyle w:val="P17"/>
        <w:framePr w:w="6658" w:h="480" w:hRule="exact" w:wrap="none" w:vAnchor="page" w:hAnchor="margin" w:x="71" w:y="11689"/>
        <w:rPr>
          <w:rStyle w:val="C13"/>
          <w:rtl w:val="0"/>
        </w:rPr>
      </w:pPr>
      <w:r>
        <w:rPr>
          <w:rStyle w:val="C13"/>
          <w:rtl w:val="0"/>
        </w:rPr>
        <w:t>b) Okosit podšívkové dílce stanoveného vzoru při dodržení zásad BOZP a zdůvodnit účel práce</w:t>
      </w:r>
    </w:p>
    <w:p>
      <w:pPr>
        <w:pStyle w:val="P30"/>
        <w:framePr w:w="3921" w:h="607" w:hRule="exact" w:wrap="none" w:vAnchor="page" w:hAnchor="margin" w:x="6800" w:y="11633"/>
        <w:rPr>
          <w:rStyle w:val="C3"/>
          <w:rtl w:val="0"/>
        </w:rPr>
      </w:pPr>
    </w:p>
    <w:p>
      <w:pPr>
        <w:pStyle w:val="P31"/>
        <w:framePr w:w="3839" w:h="480" w:hRule="exact" w:wrap="none" w:vAnchor="page" w:hAnchor="margin" w:x="6856" w:y="11689"/>
        <w:rPr>
          <w:rStyle w:val="C22"/>
          <w:rtl w:val="0"/>
        </w:rPr>
      </w:pPr>
      <w:r>
        <w:rPr>
          <w:rStyle w:val="C22"/>
          <w:rtl w:val="0"/>
        </w:rPr>
        <w:t>Praktické předvedení a ústní ověření</w:t>
      </w:r>
    </w:p>
    <w:p>
      <w:pPr>
        <w:pStyle w:val="P12"/>
        <w:framePr w:w="6710" w:h="376" w:hRule="exact" w:wrap="none" w:vAnchor="page" w:hAnchor="margin" w:x="45" w:y="12240"/>
        <w:rPr>
          <w:rStyle w:val="C3"/>
          <w:rtl w:val="0"/>
        </w:rPr>
      </w:pPr>
    </w:p>
    <w:p>
      <w:pPr>
        <w:pStyle w:val="P13"/>
        <w:framePr w:w="6658" w:h="249" w:hRule="exact" w:wrap="none" w:vAnchor="page" w:hAnchor="margin" w:x="71" w:y="12296"/>
        <w:rPr>
          <w:rStyle w:val="C11"/>
          <w:rtl w:val="0"/>
        </w:rPr>
      </w:pPr>
      <w:r>
        <w:rPr>
          <w:rStyle w:val="C11"/>
          <w:rtl w:val="0"/>
        </w:rPr>
        <w:t>c) Rozhladit švy spojených dílců, účel práce zdůvodnit</w:t>
      </w:r>
    </w:p>
    <w:p>
      <w:pPr>
        <w:pStyle w:val="P28"/>
        <w:framePr w:w="3921" w:h="376" w:hRule="exact" w:wrap="none" w:vAnchor="page" w:hAnchor="margin" w:x="6800" w:y="12240"/>
        <w:rPr>
          <w:rStyle w:val="C3"/>
          <w:rtl w:val="0"/>
        </w:rPr>
      </w:pPr>
    </w:p>
    <w:p>
      <w:pPr>
        <w:pStyle w:val="P29"/>
        <w:framePr w:w="3839" w:h="249" w:hRule="exact" w:wrap="none" w:vAnchor="page" w:hAnchor="margin" w:x="6856" w:y="12296"/>
        <w:rPr>
          <w:rStyle w:val="C21"/>
          <w:rtl w:val="0"/>
        </w:rPr>
      </w:pPr>
      <w:r>
        <w:rPr>
          <w:rStyle w:val="C21"/>
          <w:rtl w:val="0"/>
        </w:rPr>
        <w:t>Praktické předvedení a ústní ověření</w:t>
      </w:r>
    </w:p>
    <w:p>
      <w:pPr>
        <w:pStyle w:val="P16"/>
        <w:framePr w:w="6710" w:h="376" w:hRule="exact" w:wrap="none" w:vAnchor="page" w:hAnchor="margin" w:x="45" w:y="12616"/>
        <w:rPr>
          <w:rStyle w:val="C3"/>
          <w:rtl w:val="0"/>
        </w:rPr>
      </w:pPr>
    </w:p>
    <w:p>
      <w:pPr>
        <w:pStyle w:val="P17"/>
        <w:framePr w:w="6658" w:h="249" w:hRule="exact" w:wrap="none" w:vAnchor="page" w:hAnchor="margin" w:x="71" w:y="12672"/>
        <w:rPr>
          <w:rStyle w:val="C13"/>
          <w:rtl w:val="0"/>
        </w:rPr>
      </w:pPr>
      <w:r>
        <w:rPr>
          <w:rStyle w:val="C13"/>
          <w:rtl w:val="0"/>
        </w:rPr>
        <w:t>d) Zašněrovat svršky obuvi a připravit pro spodkové zpracování</w:t>
      </w:r>
    </w:p>
    <w:p>
      <w:pPr>
        <w:pStyle w:val="P30"/>
        <w:framePr w:w="3921" w:h="376" w:hRule="exact" w:wrap="none" w:vAnchor="page" w:hAnchor="margin" w:x="6800" w:y="12616"/>
        <w:rPr>
          <w:rStyle w:val="C3"/>
          <w:rtl w:val="0"/>
        </w:rPr>
      </w:pPr>
    </w:p>
    <w:p>
      <w:pPr>
        <w:pStyle w:val="P31"/>
        <w:framePr w:w="3839" w:h="249" w:hRule="exact" w:wrap="none" w:vAnchor="page" w:hAnchor="margin" w:x="6856" w:y="12672"/>
        <w:rPr>
          <w:rStyle w:val="C22"/>
          <w:rtl w:val="0"/>
        </w:rPr>
      </w:pPr>
      <w:r>
        <w:rPr>
          <w:rStyle w:val="C22"/>
          <w:rtl w:val="0"/>
        </w:rPr>
        <w:t>Praktické předvedení</w:t>
      </w:r>
    </w:p>
    <w:p>
      <w:pPr>
        <w:pStyle w:val="P32"/>
        <w:framePr w:w="10710" w:h="248" w:hRule="exact" w:wrap="none" w:vAnchor="page" w:hAnchor="margin" w:x="28" w:y="1310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Dělník v obuvnické výrobě , 27.7.2026 13:56:50</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Spojování obuvnických dílců a součástí lepením a šitím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Vyztužit vrchové dílce ztužovacími součástmi, popsat pracovní postup</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Vykonat pracovní operaci šití podšívek na plochém jednojehlovém stroji, popsat pracovní postup, zkontrolovat kvalitu provedení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Vlepit podšívkový komplet do vrchové sestavy svršku, popsat bezpečnost práce při používání lepidel</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Provést techniku jednoduchého spojování vrchových dílců šitím, zkontrolovat kvalitu provedení</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Zpracování obuvi na spodkové dílně</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376" w:hRule="exact" w:wrap="none" w:vAnchor="page" w:hAnchor="margin" w:x="45" w:y="6531"/>
        <w:rPr>
          <w:rStyle w:val="C3"/>
          <w:rtl w:val="0"/>
        </w:rPr>
      </w:pPr>
    </w:p>
    <w:p>
      <w:pPr>
        <w:pStyle w:val="P13"/>
        <w:framePr w:w="6658" w:h="249" w:hRule="exact" w:wrap="none" w:vAnchor="page" w:hAnchor="margin" w:x="71" w:y="6587"/>
        <w:rPr>
          <w:rStyle w:val="C11"/>
          <w:rtl w:val="0"/>
        </w:rPr>
      </w:pPr>
      <w:r>
        <w:rPr>
          <w:rStyle w:val="C11"/>
          <w:rtl w:val="0"/>
        </w:rPr>
        <w:t>a) Vychystat podle průvodky svršky a komponenty pro spodkové zpracování</w:t>
      </w:r>
    </w:p>
    <w:p>
      <w:pPr>
        <w:pStyle w:val="P28"/>
        <w:framePr w:w="3921" w:h="376" w:hRule="exact" w:wrap="none" w:vAnchor="page" w:hAnchor="margin" w:x="6800" w:y="6531"/>
        <w:rPr>
          <w:rStyle w:val="C3"/>
          <w:rtl w:val="0"/>
        </w:rPr>
      </w:pPr>
    </w:p>
    <w:p>
      <w:pPr>
        <w:pStyle w:val="P29"/>
        <w:framePr w:w="3839" w:h="249" w:hRule="exact" w:wrap="none" w:vAnchor="page" w:hAnchor="margin" w:x="6856" w:y="6587"/>
        <w:rPr>
          <w:rStyle w:val="C21"/>
          <w:rtl w:val="0"/>
        </w:rPr>
      </w:pPr>
      <w:r>
        <w:rPr>
          <w:rStyle w:val="C21"/>
          <w:rtl w:val="0"/>
        </w:rPr>
        <w:t>Praktické předvedení</w:t>
      </w:r>
    </w:p>
    <w:p>
      <w:pPr>
        <w:pStyle w:val="P16"/>
        <w:framePr w:w="6710" w:h="607" w:hRule="exact" w:wrap="none" w:vAnchor="page" w:hAnchor="margin" w:x="45" w:y="6907"/>
        <w:rPr>
          <w:rStyle w:val="C3"/>
          <w:rtl w:val="0"/>
        </w:rPr>
      </w:pPr>
    </w:p>
    <w:p>
      <w:pPr>
        <w:pStyle w:val="P17"/>
        <w:framePr w:w="6658" w:h="480" w:hRule="exact" w:wrap="none" w:vAnchor="page" w:hAnchor="margin" w:x="71" w:y="6963"/>
        <w:rPr>
          <w:rStyle w:val="C13"/>
          <w:rtl w:val="0"/>
        </w:rPr>
      </w:pPr>
      <w:r>
        <w:rPr>
          <w:rStyle w:val="C13"/>
          <w:rtl w:val="0"/>
        </w:rPr>
        <w:t>b) Provést pracovní operaci přibíjení napínacích stélek na kopyto při dodržení zásad BOZP, zkontrolovat kvalitu provedení</w:t>
      </w:r>
    </w:p>
    <w:p>
      <w:pPr>
        <w:pStyle w:val="P30"/>
        <w:framePr w:w="3921" w:h="607" w:hRule="exact" w:wrap="none" w:vAnchor="page" w:hAnchor="margin" w:x="6800" w:y="6907"/>
        <w:rPr>
          <w:rStyle w:val="C3"/>
          <w:rtl w:val="0"/>
        </w:rPr>
      </w:pPr>
    </w:p>
    <w:p>
      <w:pPr>
        <w:pStyle w:val="P31"/>
        <w:framePr w:w="3839" w:h="480" w:hRule="exact" w:wrap="none" w:vAnchor="page" w:hAnchor="margin" w:x="6856" w:y="6963"/>
        <w:rPr>
          <w:rStyle w:val="C22"/>
          <w:rtl w:val="0"/>
        </w:rPr>
      </w:pPr>
      <w:r>
        <w:rPr>
          <w:rStyle w:val="C22"/>
          <w:rtl w:val="0"/>
        </w:rPr>
        <w:t>Praktické předvedení</w:t>
      </w:r>
    </w:p>
    <w:p>
      <w:pPr>
        <w:pStyle w:val="P12"/>
        <w:framePr w:w="6710" w:h="607" w:hRule="exact" w:wrap="none" w:vAnchor="page" w:hAnchor="margin" w:x="45" w:y="7514"/>
        <w:rPr>
          <w:rStyle w:val="C3"/>
          <w:rtl w:val="0"/>
        </w:rPr>
      </w:pPr>
    </w:p>
    <w:p>
      <w:pPr>
        <w:pStyle w:val="P13"/>
        <w:framePr w:w="6658" w:h="480" w:hRule="exact" w:wrap="none" w:vAnchor="page" w:hAnchor="margin" w:x="71" w:y="7570"/>
        <w:rPr>
          <w:rStyle w:val="C11"/>
          <w:rtl w:val="0"/>
        </w:rPr>
      </w:pPr>
      <w:r>
        <w:rPr>
          <w:rStyle w:val="C11"/>
          <w:rtl w:val="0"/>
        </w:rPr>
        <w:t>c) Dotvarovat napnutou záložku na kopyto tak, aby bylo dosaženo požadovaného tvaru, nalepit půdování a zdůvodnit způsob provedení</w:t>
      </w:r>
    </w:p>
    <w:p>
      <w:pPr>
        <w:pStyle w:val="P28"/>
        <w:framePr w:w="3921" w:h="607" w:hRule="exact" w:wrap="none" w:vAnchor="page" w:hAnchor="margin" w:x="6800" w:y="7514"/>
        <w:rPr>
          <w:rStyle w:val="C3"/>
          <w:rtl w:val="0"/>
        </w:rPr>
      </w:pPr>
    </w:p>
    <w:p>
      <w:pPr>
        <w:pStyle w:val="P29"/>
        <w:framePr w:w="3839" w:h="480" w:hRule="exact" w:wrap="none" w:vAnchor="page" w:hAnchor="margin" w:x="6856" w:y="7570"/>
        <w:rPr>
          <w:rStyle w:val="C21"/>
          <w:rtl w:val="0"/>
        </w:rPr>
      </w:pPr>
      <w:r>
        <w:rPr>
          <w:rStyle w:val="C21"/>
          <w:rtl w:val="0"/>
        </w:rPr>
        <w:t>Praktické předvedení a ústní ověření</w:t>
      </w:r>
    </w:p>
    <w:p>
      <w:pPr>
        <w:pStyle w:val="P16"/>
        <w:framePr w:w="6710" w:h="831" w:hRule="exact" w:wrap="none" w:vAnchor="page" w:hAnchor="margin" w:x="45" w:y="8121"/>
        <w:rPr>
          <w:rStyle w:val="C3"/>
          <w:rtl w:val="0"/>
        </w:rPr>
      </w:pPr>
    </w:p>
    <w:p>
      <w:pPr>
        <w:pStyle w:val="P17"/>
        <w:framePr w:w="6658" w:h="704" w:hRule="exact" w:wrap="none" w:vAnchor="page" w:hAnchor="margin" w:x="71" w:y="8177"/>
        <w:rPr>
          <w:rStyle w:val="C13"/>
          <w:rtl w:val="0"/>
        </w:rPr>
      </w:pPr>
      <w:r>
        <w:rPr>
          <w:rStyle w:val="C13"/>
          <w:rtl w:val="0"/>
        </w:rPr>
        <w:t>d) Vykonat pracovní operaci nanášení lepidla na podešev a napínací záložku, popsat technologii použití lepidla včetně bezpečného nakládání s chemikáliemi</w:t>
      </w:r>
    </w:p>
    <w:p>
      <w:pPr>
        <w:pStyle w:val="P30"/>
        <w:framePr w:w="3921" w:h="831" w:hRule="exact" w:wrap="none" w:vAnchor="page" w:hAnchor="margin" w:x="6800" w:y="8121"/>
        <w:rPr>
          <w:rStyle w:val="C3"/>
          <w:rtl w:val="0"/>
        </w:rPr>
      </w:pPr>
    </w:p>
    <w:p>
      <w:pPr>
        <w:pStyle w:val="P31"/>
        <w:framePr w:w="3839" w:h="704" w:hRule="exact" w:wrap="none" w:vAnchor="page" w:hAnchor="margin" w:x="6856" w:y="8177"/>
        <w:rPr>
          <w:rStyle w:val="C22"/>
          <w:rtl w:val="0"/>
        </w:rPr>
      </w:pPr>
      <w:r>
        <w:rPr>
          <w:rStyle w:val="C22"/>
          <w:rtl w:val="0"/>
        </w:rPr>
        <w:t>Praktické předvedení a ústní ověření</w:t>
      </w:r>
    </w:p>
    <w:p>
      <w:pPr>
        <w:pStyle w:val="P12"/>
        <w:framePr w:w="6710" w:h="831" w:hRule="exact" w:wrap="none" w:vAnchor="page" w:hAnchor="margin" w:x="45" w:y="8952"/>
        <w:rPr>
          <w:rStyle w:val="C3"/>
          <w:rtl w:val="0"/>
        </w:rPr>
      </w:pPr>
    </w:p>
    <w:p>
      <w:pPr>
        <w:pStyle w:val="P13"/>
        <w:framePr w:w="6658" w:h="704" w:hRule="exact" w:wrap="none" w:vAnchor="page" w:hAnchor="margin" w:x="71" w:y="9008"/>
        <w:rPr>
          <w:rStyle w:val="C11"/>
          <w:rtl w:val="0"/>
        </w:rPr>
      </w:pPr>
      <w:r>
        <w:rPr>
          <w:rStyle w:val="C11"/>
          <w:rtl w:val="0"/>
        </w:rPr>
        <w:t>e) Zalisovat podešve naložené na napnutý svršek na kopytě, popsat pracovní postup a účel práce, uvést zásady bezpečného provedení této pracovní operace</w:t>
      </w:r>
    </w:p>
    <w:p>
      <w:pPr>
        <w:pStyle w:val="P28"/>
        <w:framePr w:w="3921" w:h="831" w:hRule="exact" w:wrap="none" w:vAnchor="page" w:hAnchor="margin" w:x="6800" w:y="8952"/>
        <w:rPr>
          <w:rStyle w:val="C3"/>
          <w:rtl w:val="0"/>
        </w:rPr>
      </w:pPr>
    </w:p>
    <w:p>
      <w:pPr>
        <w:pStyle w:val="P29"/>
        <w:framePr w:w="3839" w:h="704" w:hRule="exact" w:wrap="none" w:vAnchor="page" w:hAnchor="margin" w:x="6856" w:y="9008"/>
        <w:rPr>
          <w:rStyle w:val="C21"/>
          <w:rtl w:val="0"/>
        </w:rPr>
      </w:pPr>
      <w:r>
        <w:rPr>
          <w:rStyle w:val="C21"/>
          <w:rtl w:val="0"/>
        </w:rPr>
        <w:t>Praktické předvedení a ústní ověření</w:t>
      </w:r>
    </w:p>
    <w:p>
      <w:pPr>
        <w:pStyle w:val="P32"/>
        <w:framePr w:w="10710" w:h="248" w:hRule="exact" w:wrap="none" w:vAnchor="page" w:hAnchor="margin" w:x="28" w:y="9897"/>
        <w:rPr>
          <w:rStyle w:val="C23"/>
          <w:rtl w:val="0"/>
        </w:rPr>
      </w:pPr>
      <w:r>
        <w:rPr>
          <w:rStyle w:val="C23"/>
          <w:rtl w:val="0"/>
        </w:rPr>
        <w:t>Je třeba splnit všechna kritéria.</w:t>
      </w:r>
    </w:p>
    <w:p>
      <w:pPr>
        <w:pStyle w:val="P23"/>
        <w:framePr w:w="10710" w:h="340" w:hRule="exact" w:wrap="none" w:vAnchor="page" w:hAnchor="margin" w:x="28" w:y="10332"/>
        <w:rPr>
          <w:rStyle w:val="C18"/>
          <w:rtl w:val="0"/>
        </w:rPr>
      </w:pPr>
      <w:r>
        <w:rPr>
          <w:rStyle w:val="C18"/>
          <w:rtl w:val="0"/>
        </w:rPr>
        <w:t>Úprava vzhledu obuvi</w:t>
      </w:r>
    </w:p>
    <w:p>
      <w:pPr>
        <w:pStyle w:val="P24"/>
        <w:framePr w:w="6713" w:h="376" w:hRule="exact" w:wrap="none" w:vAnchor="page" w:hAnchor="margin" w:x="45" w:y="10771"/>
        <w:rPr>
          <w:rStyle w:val="C3"/>
          <w:rtl w:val="0"/>
        </w:rPr>
      </w:pPr>
    </w:p>
    <w:p>
      <w:pPr>
        <w:pStyle w:val="P25"/>
        <w:framePr w:w="6661" w:h="249" w:hRule="exact" w:wrap="none" w:vAnchor="page" w:hAnchor="margin" w:x="71" w:y="10842"/>
        <w:rPr>
          <w:rStyle w:val="C19"/>
          <w:rtl w:val="0"/>
        </w:rPr>
      </w:pPr>
      <w:r>
        <w:rPr>
          <w:rStyle w:val="C19"/>
          <w:rtl w:val="0"/>
        </w:rPr>
        <w:t>Kritéria hodnocení</w:t>
      </w:r>
    </w:p>
    <w:p>
      <w:pPr>
        <w:pStyle w:val="P26"/>
        <w:framePr w:w="3918" w:h="376" w:hRule="exact" w:wrap="none" w:vAnchor="page" w:hAnchor="margin" w:x="6803" w:y="10771"/>
        <w:rPr>
          <w:rStyle w:val="C3"/>
          <w:rtl w:val="0"/>
        </w:rPr>
      </w:pPr>
    </w:p>
    <w:p>
      <w:pPr>
        <w:pStyle w:val="P27"/>
        <w:framePr w:w="3836" w:h="249" w:hRule="exact" w:wrap="none" w:vAnchor="page" w:hAnchor="margin" w:x="6859" w:y="10842"/>
        <w:rPr>
          <w:rStyle w:val="C20"/>
          <w:rtl w:val="0"/>
        </w:rPr>
      </w:pPr>
      <w:r>
        <w:rPr>
          <w:rStyle w:val="C20"/>
          <w:rtl w:val="0"/>
        </w:rPr>
        <w:t>Způsoby ověření</w:t>
      </w:r>
    </w:p>
    <w:p>
      <w:pPr>
        <w:pStyle w:val="P12"/>
        <w:framePr w:w="6710" w:h="376" w:hRule="exact" w:wrap="none" w:vAnchor="page" w:hAnchor="margin" w:x="45" w:y="11148"/>
        <w:rPr>
          <w:rStyle w:val="C3"/>
          <w:rtl w:val="0"/>
        </w:rPr>
      </w:pPr>
    </w:p>
    <w:p>
      <w:pPr>
        <w:pStyle w:val="P13"/>
        <w:framePr w:w="6658" w:h="249" w:hRule="exact" w:wrap="none" w:vAnchor="page" w:hAnchor="margin" w:x="71" w:y="11204"/>
        <w:rPr>
          <w:rStyle w:val="C11"/>
          <w:rtl w:val="0"/>
        </w:rPr>
      </w:pPr>
      <w:r>
        <w:rPr>
          <w:rStyle w:val="C11"/>
          <w:rtl w:val="0"/>
        </w:rPr>
        <w:t>a) Uvést základní operace při dokončování a úpravě vzhledu obuvi</w:t>
      </w:r>
    </w:p>
    <w:p>
      <w:pPr>
        <w:pStyle w:val="P28"/>
        <w:framePr w:w="3921" w:h="376" w:hRule="exact" w:wrap="none" w:vAnchor="page" w:hAnchor="margin" w:x="6800" w:y="11148"/>
        <w:rPr>
          <w:rStyle w:val="C3"/>
          <w:rtl w:val="0"/>
        </w:rPr>
      </w:pPr>
    </w:p>
    <w:p>
      <w:pPr>
        <w:pStyle w:val="P29"/>
        <w:framePr w:w="3839" w:h="249" w:hRule="exact" w:wrap="none" w:vAnchor="page" w:hAnchor="margin" w:x="6856" w:y="11204"/>
        <w:rPr>
          <w:rStyle w:val="C21"/>
          <w:rtl w:val="0"/>
        </w:rPr>
      </w:pPr>
      <w:r>
        <w:rPr>
          <w:rStyle w:val="C21"/>
          <w:rtl w:val="0"/>
        </w:rPr>
        <w:t>Ústní ověření</w:t>
      </w:r>
    </w:p>
    <w:p>
      <w:pPr>
        <w:pStyle w:val="P16"/>
        <w:framePr w:w="6710" w:h="607" w:hRule="exact" w:wrap="none" w:vAnchor="page" w:hAnchor="margin" w:x="45" w:y="11524"/>
        <w:rPr>
          <w:rStyle w:val="C3"/>
          <w:rtl w:val="0"/>
        </w:rPr>
      </w:pPr>
    </w:p>
    <w:p>
      <w:pPr>
        <w:pStyle w:val="P17"/>
        <w:framePr w:w="6658" w:h="480" w:hRule="exact" w:wrap="none" w:vAnchor="page" w:hAnchor="margin" w:x="71" w:y="11580"/>
        <w:rPr>
          <w:rStyle w:val="C13"/>
          <w:rtl w:val="0"/>
        </w:rPr>
      </w:pPr>
      <w:r>
        <w:rPr>
          <w:rStyle w:val="C13"/>
          <w:rtl w:val="0"/>
        </w:rPr>
        <w:t>b) Upravit vzhled obuvi vlepením vlepovacích stélek (půlstélek), popsat pracovní postup při úpravě vzhledu obuvi</w:t>
      </w:r>
    </w:p>
    <w:p>
      <w:pPr>
        <w:pStyle w:val="P30"/>
        <w:framePr w:w="3921" w:h="607" w:hRule="exact" w:wrap="none" w:vAnchor="page" w:hAnchor="margin" w:x="6800" w:y="11524"/>
        <w:rPr>
          <w:rStyle w:val="C3"/>
          <w:rtl w:val="0"/>
        </w:rPr>
      </w:pPr>
    </w:p>
    <w:p>
      <w:pPr>
        <w:pStyle w:val="P31"/>
        <w:framePr w:w="3839" w:h="480" w:hRule="exact" w:wrap="none" w:vAnchor="page" w:hAnchor="margin" w:x="6856" w:y="11580"/>
        <w:rPr>
          <w:rStyle w:val="C22"/>
          <w:rtl w:val="0"/>
        </w:rPr>
      </w:pPr>
      <w:r>
        <w:rPr>
          <w:rStyle w:val="C22"/>
          <w:rtl w:val="0"/>
        </w:rPr>
        <w:t>Praktické předvedení a ústní ověření</w:t>
      </w:r>
    </w:p>
    <w:p>
      <w:pPr>
        <w:pStyle w:val="P12"/>
        <w:framePr w:w="6710" w:h="607" w:hRule="exact" w:wrap="none" w:vAnchor="page" w:hAnchor="margin" w:x="45" w:y="12131"/>
        <w:rPr>
          <w:rStyle w:val="C3"/>
          <w:rtl w:val="0"/>
        </w:rPr>
      </w:pPr>
    </w:p>
    <w:p>
      <w:pPr>
        <w:pStyle w:val="P13"/>
        <w:framePr w:w="6658" w:h="480" w:hRule="exact" w:wrap="none" w:vAnchor="page" w:hAnchor="margin" w:x="71" w:y="12187"/>
        <w:rPr>
          <w:rStyle w:val="C11"/>
          <w:rtl w:val="0"/>
        </w:rPr>
      </w:pPr>
      <w:r>
        <w:rPr>
          <w:rStyle w:val="C11"/>
          <w:rtl w:val="0"/>
        </w:rPr>
        <w:t>c) Předvést úpravu vzhledu obuvi krémováním, popsat pracovní postup a účel práce</w:t>
      </w:r>
    </w:p>
    <w:p>
      <w:pPr>
        <w:pStyle w:val="P28"/>
        <w:framePr w:w="3921" w:h="607" w:hRule="exact" w:wrap="none" w:vAnchor="page" w:hAnchor="margin" w:x="6800" w:y="12131"/>
        <w:rPr>
          <w:rStyle w:val="C3"/>
          <w:rtl w:val="0"/>
        </w:rPr>
      </w:pPr>
    </w:p>
    <w:p>
      <w:pPr>
        <w:pStyle w:val="P29"/>
        <w:framePr w:w="3839" w:h="480" w:hRule="exact" w:wrap="none" w:vAnchor="page" w:hAnchor="margin" w:x="6856" w:y="12187"/>
        <w:rPr>
          <w:rStyle w:val="C21"/>
          <w:rtl w:val="0"/>
        </w:rPr>
      </w:pPr>
      <w:r>
        <w:rPr>
          <w:rStyle w:val="C21"/>
          <w:rtl w:val="0"/>
        </w:rPr>
        <w:t>Praktické předvedení a ústní ověření</w:t>
      </w:r>
    </w:p>
    <w:p>
      <w:pPr>
        <w:pStyle w:val="P16"/>
        <w:framePr w:w="6710" w:h="607" w:hRule="exact" w:wrap="none" w:vAnchor="page" w:hAnchor="margin" w:x="45" w:y="12738"/>
        <w:rPr>
          <w:rStyle w:val="C3"/>
          <w:rtl w:val="0"/>
        </w:rPr>
      </w:pPr>
    </w:p>
    <w:p>
      <w:pPr>
        <w:pStyle w:val="P17"/>
        <w:framePr w:w="6658" w:h="480" w:hRule="exact" w:wrap="none" w:vAnchor="page" w:hAnchor="margin" w:x="71" w:y="12794"/>
        <w:rPr>
          <w:rStyle w:val="C13"/>
          <w:rtl w:val="0"/>
        </w:rPr>
      </w:pPr>
      <w:r>
        <w:rPr>
          <w:rStyle w:val="C13"/>
          <w:rtl w:val="0"/>
        </w:rPr>
        <w:t>d) Provést pracovní operaci žehlení v souladu s připraveným referenčním vzorkem</w:t>
      </w:r>
    </w:p>
    <w:p>
      <w:pPr>
        <w:pStyle w:val="P30"/>
        <w:framePr w:w="3921" w:h="607" w:hRule="exact" w:wrap="none" w:vAnchor="page" w:hAnchor="margin" w:x="6800" w:y="12738"/>
        <w:rPr>
          <w:rStyle w:val="C3"/>
          <w:rtl w:val="0"/>
        </w:rPr>
      </w:pPr>
    </w:p>
    <w:p>
      <w:pPr>
        <w:pStyle w:val="P31"/>
        <w:framePr w:w="3839" w:h="480" w:hRule="exact" w:wrap="none" w:vAnchor="page" w:hAnchor="margin" w:x="6856" w:y="12794"/>
        <w:rPr>
          <w:rStyle w:val="C22"/>
          <w:rtl w:val="0"/>
        </w:rPr>
      </w:pPr>
      <w:r>
        <w:rPr>
          <w:rStyle w:val="C22"/>
          <w:rtl w:val="0"/>
        </w:rPr>
        <w:t>Praktické předvedení</w:t>
      </w:r>
    </w:p>
    <w:p>
      <w:pPr>
        <w:pStyle w:val="P32"/>
        <w:framePr w:w="10710" w:h="248" w:hRule="exact" w:wrap="none" w:vAnchor="page" w:hAnchor="margin" w:x="28" w:y="1345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Dělník v obuvnické výrobě , 27.7.2026 13:56:50</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Údržba nástrojů, nářadí a strojů v obuvnické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základní údržbu nástrojů, nářadí a strojů s ohledem na dodržování zásad BOZP, jednotlivé úkony zdůvodnit</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Zkontrolovat funkčnost nástojů, nářadí a strojů, uvést, zda odpovídají předpisům BOZP</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Dělník v obuvnické výrobě , 27.7.2026 13:56:50</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89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2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2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https://nsp.cz/jednotka-prace/delnik-v-obuvnicke-vyrobe#zdravotni-zpusobilost).</w:t>
      </w:r>
    </w:p>
    <w:p>
      <w:pPr>
        <w:keepNext w:val="0"/>
        <w:keepLines w:val="0"/>
        <w:framePr w:w="10766" w:h="52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kompetence je třeba získat celkový přehled o způsobilosti uchazeče vykonávat pracovní činnosti v určitém úseku obuvnické výroby.</w:t>
      </w:r>
    </w:p>
    <w:p>
      <w:pPr>
        <w:keepNext w:val="0"/>
        <w:keepLines w:val="0"/>
        <w:framePr w:w="10766" w:h="52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odborné kompetence Vysekávání obuvnických dílců vysekávacím strojem, kritéria c) a d), zadá autorizovaná osoba pro ověření kritérií minimálně 10 a maximálně 20 vzorků podšívkových dílců z usňového materiálu a minimálně 10 a maximálně 20 vzorků podšívkových dílců ze syntetického materiálu, a to podle zaměření konkrétní kožedělné výroby (obuvnická výroba) a místa konání zkoušky. Při ověřování odborné kompetence Úprava vzhledu obuvi, kritérium a), zadá autorizovaná osoba pro ověření kritéria minimálně 1 a maximálně 3 vzorky usňové obuvi, a to podle zaměření konkrétní kožedělné výroby (obuvnická výroba) a místa konání zkoušky.</w:t>
      </w:r>
    </w:p>
    <w:p>
      <w:pPr>
        <w:keepNext w:val="0"/>
        <w:keepLines w:val="0"/>
        <w:framePr w:w="10766" w:h="52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bude probíhat v obuvnické dílně, u konkrétních pracovních operací a strojů. Při ověřování kritérií založených na formě praktického předvedení je třeba přihlížet především k bezpečnému provádění všech úkonů, ke komplexnímu přístupu k řešení daného úkolu a k samostatnosti uchazeče. Dále se sleduje dodržování pracovních postupů, správná volba technologie, celková kvalita provedení, správná obsluha strojů, nářadí a zařízení. Při ústním projevu uchazeče je třeba sledovat používání odborné terminologie a využívání teoretických znalostí při řešení úkolů.</w:t>
      </w:r>
    </w:p>
    <w:p>
      <w:pPr>
        <w:pStyle w:val="P33"/>
        <w:framePr w:w="10766" w:h="1837" w:hRule="exact" w:wrap="none" w:vAnchor="page" w:hAnchor="margin" w:x="0" w:y="8278"/>
        <w:rPr>
          <w:rStyle w:val="C3"/>
          <w:rtl w:val="0"/>
        </w:rPr>
      </w:pPr>
    </w:p>
    <w:p>
      <w:pPr>
        <w:pStyle w:val="P35"/>
        <w:framePr w:w="10710" w:h="340" w:hRule="exact" w:wrap="none" w:vAnchor="page" w:hAnchor="margin" w:x="28" w:y="8278"/>
        <w:rPr>
          <w:rStyle w:val="C25"/>
          <w:rtl w:val="0"/>
        </w:rPr>
      </w:pPr>
      <w:r>
        <w:rPr>
          <w:rStyle w:val="C25"/>
          <w:rtl w:val="0"/>
        </w:rPr>
        <w:t>Výsledné hodnocení</w:t>
      </w:r>
    </w:p>
    <w:p>
      <w:pPr>
        <w:keepNext w:val="0"/>
        <w:keepLines w:val="0"/>
        <w:framePr w:w="10766" w:h="1497" w:hRule="exact" w:wrap="none" w:vAnchor="page" w:hAnchor="margin" w:x="0" w:y="86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0343"/>
        <w:rPr>
          <w:rStyle w:val="C3"/>
          <w:rtl w:val="0"/>
        </w:rPr>
      </w:pPr>
    </w:p>
    <w:p>
      <w:pPr>
        <w:pStyle w:val="P35"/>
        <w:framePr w:w="10710" w:h="340" w:hRule="exact" w:wrap="none" w:vAnchor="page" w:hAnchor="margin" w:x="28" w:y="10343"/>
        <w:rPr>
          <w:rStyle w:val="C25"/>
          <w:rtl w:val="0"/>
        </w:rPr>
      </w:pPr>
      <w:r>
        <w:rPr>
          <w:rStyle w:val="C25"/>
          <w:rtl w:val="0"/>
        </w:rPr>
        <w:t>Počet zkoušejících</w:t>
      </w:r>
    </w:p>
    <w:p>
      <w:pPr>
        <w:keepNext w:val="0"/>
        <w:keepLines w:val="0"/>
        <w:framePr w:w="10766" w:h="1271" w:hRule="exact" w:wrap="none" w:vAnchor="page" w:hAnchor="margin" w:x="0" w:y="106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06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Dělník v obuvnické výrobě , 27.7.2026 13:56:50</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0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obuvník</w:t>
      </w:r>
      <w:r>
        <w:rPr>
          <w:rFonts w:ascii="Arial" w:cs="Arial" w:hAnsi="Arial" w:eastAsia="Arial"/>
          <w:b w:val="0"/>
          <w:i w:val="0"/>
          <w:caps w:val="0"/>
          <w:strike w:val="0"/>
          <w:noProof w:val="0"/>
          <w:vanish w:val="0"/>
          <w:color w:val="auto"/>
          <w:sz w:val="20"/>
          <w:u w:val="none"/>
          <w:shd w:val="clear" w:color="auto" w:fill="auto"/>
          <w:vertAlign w:val="baseline"/>
          <w:lang/>
        </w:rPr>
        <w:t xml:space="preserve"> nebo </w:t>
      </w:r>
      <w:r>
        <w:rPr>
          <w:rFonts w:ascii="Arial" w:cs="Arial" w:hAnsi="Arial" w:eastAsia="Arial"/>
          <w:b w:val="0"/>
          <w:i w:val="1"/>
          <w:caps w:val="0"/>
          <w:strike w:val="0"/>
          <w:noProof w:val="0"/>
          <w:vanish w:val="0"/>
          <w:color w:val="auto"/>
          <w:sz w:val="20"/>
          <w:u w:val="none"/>
          <w:shd w:val="clear" w:color="auto" w:fill="auto"/>
          <w:vertAlign w:val="baseline"/>
          <w:lang/>
        </w:rPr>
        <w:t>výrobce kožedělného zboží</w:t>
      </w:r>
      <w:r>
        <w:rPr>
          <w:rFonts w:ascii="Arial" w:cs="Arial" w:hAnsi="Arial" w:eastAsia="Arial"/>
          <w:b w:val="0"/>
          <w:i w:val="0"/>
          <w:caps w:val="0"/>
          <w:strike w:val="0"/>
          <w:noProof w:val="0"/>
          <w:vanish w:val="0"/>
          <w:color w:val="auto"/>
          <w:sz w:val="20"/>
          <w:u w:val="none"/>
          <w:shd w:val="clear" w:color="auto" w:fill="auto"/>
          <w:vertAlign w:val="baseline"/>
          <w:lang/>
        </w:rPr>
        <w:t xml:space="preserve"> nebo </w:t>
      </w:r>
      <w:r>
        <w:rPr>
          <w:rFonts w:ascii="Arial" w:cs="Arial" w:hAnsi="Arial" w:eastAsia="Arial"/>
          <w:b w:val="0"/>
          <w:i w:val="1"/>
          <w:caps w:val="0"/>
          <w:strike w:val="0"/>
          <w:noProof w:val="0"/>
          <w:vanish w:val="0"/>
          <w:color w:val="auto"/>
          <w:sz w:val="20"/>
          <w:u w:val="none"/>
          <w:shd w:val="clear" w:color="auto" w:fill="auto"/>
          <w:vertAlign w:val="baseline"/>
          <w:lang/>
        </w:rPr>
        <w:t>výrobce obuvi</w:t>
      </w:r>
      <w:r>
        <w:rPr>
          <w:rFonts w:ascii="Arial" w:cs="Arial" w:hAnsi="Arial" w:eastAsia="Arial"/>
          <w:b w:val="0"/>
          <w:i w:val="0"/>
          <w:caps w:val="0"/>
          <w:strike w:val="0"/>
          <w:noProof w:val="0"/>
          <w:vanish w:val="0"/>
          <w:color w:val="auto"/>
          <w:sz w:val="20"/>
          <w:u w:val="none"/>
          <w:shd w:val="clear" w:color="auto" w:fill="auto"/>
          <w:vertAlign w:val="baseline"/>
          <w:lang/>
        </w:rPr>
        <w:t xml:space="preserve"> + střední vzdělání s maturitní zkouškou v jiném oboru a alespoň 5 let praxe v oblasti obuvnické výroby nebo ve funkci učitele odborného výcviku nebo praktického vyučování v oblasti obuvnické výroby, z toho minimálně jeden rok v období posledních dvou let před podáním žádosti o udělení autorizace.</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w:t>
      </w:r>
      <w:r>
        <w:rPr>
          <w:rFonts w:ascii="Arial" w:cs="Arial" w:hAnsi="Arial" w:eastAsia="Arial"/>
          <w:b w:val="0"/>
          <w:i w:val="1"/>
          <w:caps w:val="0"/>
          <w:strike w:val="0"/>
          <w:noProof w:val="0"/>
          <w:vanish w:val="0"/>
          <w:color w:val="auto"/>
          <w:sz w:val="20"/>
          <w:u w:val="none"/>
          <w:shd w:val="clear" w:color="auto" w:fill="auto"/>
          <w:vertAlign w:val="baseline"/>
          <w:lang/>
        </w:rPr>
        <w:t>zpracování usní, plastů a pryže</w:t>
      </w:r>
      <w:r>
        <w:rPr>
          <w:rFonts w:ascii="Arial" w:cs="Arial" w:hAnsi="Arial" w:eastAsia="Arial"/>
          <w:b w:val="0"/>
          <w:i w:val="0"/>
          <w:caps w:val="0"/>
          <w:strike w:val="0"/>
          <w:noProof w:val="0"/>
          <w:vanish w:val="0"/>
          <w:color w:val="auto"/>
          <w:sz w:val="20"/>
          <w:u w:val="none"/>
          <w:shd w:val="clear" w:color="auto" w:fill="auto"/>
          <w:vertAlign w:val="baseline"/>
          <w:lang/>
        </w:rPr>
        <w:t xml:space="preserve"> a alespoň 5 let odborné praxe v oblasti obuvnické výroby nebo ve funkci učitele odborného výcviku nebo praktického vyučování v oblasti obuvnické výroby, z toho minimálně jeden rok v období posledních dvou let před podáním žádosti o udělení autorizace.</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kožedělnou technologii a alespoň 5 let odborné praxe v oblasti obuvnické výroby nebo ve funkci učitele odborných předmětů nebo odborného výcviku nebo praktického vyučování v oblasti obuvnické výroby, z toho minimálně jeden rok v období posledních dvou let před podáním žádosti o udělení autorizace.</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32-028-E Dělník v obuvnické výrobě + střední vzdělání s maturitní zkouškou a alespoň 5 let praxe v oblasti obuvnické výroby, z toho minimálně jeden rok v období posledních dvou let před podáním žádosti o udělení autorizace.</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6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6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Dělník v obuvnické výrobě , 27.7.2026 13:56:50</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9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8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provedení ústní části zkoušky</w:t>
      </w:r>
    </w:p>
    <w:p>
      <w:pPr>
        <w:keepNext w:val="0"/>
        <w:keepLines w:val="1"/>
        <w:framePr w:w="10766" w:h="58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pomůcky</w:t>
      </w:r>
    </w:p>
    <w:p>
      <w:pPr>
        <w:keepNext w:val="0"/>
        <w:keepLines w:val="1"/>
        <w:framePr w:w="10766" w:h="58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w:t>
      </w:r>
    </w:p>
    <w:p>
      <w:pPr>
        <w:keepNext w:val="0"/>
        <w:keepLines w:val="1"/>
        <w:framePr w:w="10766" w:h="58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(technická a technologická dokumentace)</w:t>
      </w:r>
    </w:p>
    <w:p>
      <w:pPr>
        <w:keepNext w:val="0"/>
        <w:keepLines w:val="1"/>
        <w:framePr w:w="10766" w:h="58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•Vysekávací dílna vybavená vysekávacími stroji a vysekávacími noži, připojená k energetickým zdrojům, odpovídající bezpečnostním a hygienickým požadavkům</w:t>
      </w:r>
    </w:p>
    <w:p>
      <w:pPr>
        <w:keepNext w:val="0"/>
        <w:keepLines w:val="1"/>
        <w:framePr w:w="10766" w:h="58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•Průmyslový šicí stroj, pracovní stůl, spodkové stroje, kopyta</w:t>
      </w:r>
    </w:p>
    <w:p>
      <w:pPr>
        <w:keepNext w:val="0"/>
        <w:keepLines w:val="1"/>
        <w:framePr w:w="10766" w:h="58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•Obuvnické nářadí a zařízení výroby</w:t>
      </w:r>
    </w:p>
    <w:p>
      <w:pPr>
        <w:keepNext w:val="0"/>
        <w:keepLines w:val="1"/>
        <w:framePr w:w="10766" w:h="58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•Obuvnické materiály a polotovary (vrchový materiál usňový a syntetický, podšívkový usňový materiál, ztužovací materiál, usňové svršky, podešve, napínací stélky, opatky, podpatky, půdování, klenky, lepidla pro trvalé a pomocné spoje)</w:t>
      </w:r>
    </w:p>
    <w:p>
      <w:pPr>
        <w:keepNext w:val="0"/>
        <w:keepLines w:val="1"/>
        <w:framePr w:w="10766" w:h="58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•Referenční vzorek obuvi (podle zaměření a místa konání zkoušky)</w:t>
      </w:r>
    </w:p>
    <w:p>
      <w:pPr>
        <w:keepNext w:val="0"/>
        <w:keepLines w:val="1"/>
        <w:framePr w:w="10766" w:h="58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•Ukázky obuvnických materiálů (minimálně 10 ukázek)</w:t>
      </w:r>
    </w:p>
    <w:p>
      <w:pPr>
        <w:keepNext w:val="0"/>
        <w:keepLines w:val="0"/>
        <w:framePr w:w="10766" w:h="58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si zajistí uchazeč sám.</w:t>
      </w:r>
    </w:p>
    <w:p>
      <w:pPr>
        <w:keepNext w:val="0"/>
        <w:keepLines w:val="0"/>
        <w:framePr w:w="10766" w:h="58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8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8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8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8577"/>
        <w:rPr>
          <w:rStyle w:val="C3"/>
          <w:rtl w:val="0"/>
        </w:rPr>
      </w:pPr>
    </w:p>
    <w:p>
      <w:pPr>
        <w:pStyle w:val="P35"/>
        <w:framePr w:w="10710" w:h="340" w:hRule="exact" w:wrap="none" w:vAnchor="page" w:hAnchor="margin" w:x="28" w:y="8577"/>
        <w:rPr>
          <w:rStyle w:val="C25"/>
          <w:rtl w:val="0"/>
        </w:rPr>
      </w:pPr>
      <w:r>
        <w:rPr>
          <w:rStyle w:val="C25"/>
          <w:rtl w:val="0"/>
        </w:rPr>
        <w:t>Doba přípravy na zkoušku</w:t>
      </w:r>
    </w:p>
    <w:p>
      <w:pPr>
        <w:keepNext w:val="0"/>
        <w:keepLines w:val="0"/>
        <w:framePr w:w="10766" w:h="1036" w:hRule="exact" w:wrap="none" w:vAnchor="page" w:hAnchor="margin" w:x="0" w:y="89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10180"/>
        <w:rPr>
          <w:rStyle w:val="C3"/>
          <w:rtl w:val="0"/>
        </w:rPr>
      </w:pPr>
    </w:p>
    <w:p>
      <w:pPr>
        <w:pStyle w:val="P35"/>
        <w:framePr w:w="10710" w:h="340" w:hRule="exact" w:wrap="none" w:vAnchor="page" w:hAnchor="margin" w:x="28" w:y="10180"/>
        <w:rPr>
          <w:rStyle w:val="C25"/>
          <w:rtl w:val="0"/>
        </w:rPr>
      </w:pPr>
      <w:r>
        <w:rPr>
          <w:rStyle w:val="C25"/>
          <w:rtl w:val="0"/>
        </w:rPr>
        <w:t>Doba pro vykonání zkoušky</w:t>
      </w:r>
    </w:p>
    <w:p>
      <w:pPr>
        <w:keepNext w:val="0"/>
        <w:keepLines w:val="0"/>
        <w:framePr w:w="10766" w:h="806" w:hRule="exact" w:wrap="none" w:vAnchor="page" w:hAnchor="margin" w:x="0" w:y="105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Dělník v obuvnické výrobě , 27.7.2026 13:56:50</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obchodně technická, s. r. o.,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Gasibo, s. r. o.,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Opravna obuvi a kožené galanterie Trnava</w:t>
      </w:r>
    </w:p>
    <w:p>
      <w:pPr>
        <w:pStyle w:val="P21"/>
        <w:framePr w:w="7654" w:h="331" w:hRule="exact" w:wrap="none" w:vAnchor="page" w:hAnchor="margin" w:x="28" w:y="15940"/>
        <w:rPr>
          <w:rStyle w:val="C16"/>
          <w:rtl w:val="0"/>
        </w:rPr>
      </w:pPr>
      <w:r>
        <w:rPr>
          <w:rStyle w:val="C16"/>
          <w:rtl w:val="0"/>
        </w:rPr>
        <w:t>Dělník v obuvnické výrobě , 27.7.2026 13:56:50</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A01E3E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F6FCE2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70A74E3"/>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