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4C271" Type="http://schemas.openxmlformats.org/officeDocument/2006/relationships/officeDocument" Target="/word/document.xml" /><Relationship Id="coreR1484C271" Type="http://schemas.openxmlformats.org/package/2006/relationships/metadata/core-properties" Target="/docProps/core.xml" /><Relationship Id="customR1484C2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 pro plastikářskou výrobu, 18.10.2026 18:30:35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9606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54F6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08F2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